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110" w:rsidRPr="008B07F7" w:rsidRDefault="003F1110" w:rsidP="003F1110">
      <w:pPr>
        <w:rPr>
          <w:rFonts w:ascii="Times New Roman" w:hAnsi="Times New Roman" w:cs="Times New Roman"/>
          <w:sz w:val="24"/>
        </w:rPr>
      </w:pPr>
    </w:p>
    <w:p w:rsidR="003F1110" w:rsidRPr="008B07F7" w:rsidRDefault="003F1110" w:rsidP="003F1110">
      <w:pPr>
        <w:jc w:val="center"/>
        <w:rPr>
          <w:rFonts w:ascii="Times New Roman" w:hAnsi="Times New Roman" w:cs="Times New Roman"/>
          <w:sz w:val="24"/>
        </w:rPr>
      </w:pPr>
    </w:p>
    <w:p w:rsidR="003F1110" w:rsidRPr="008B07F7" w:rsidRDefault="003F1110" w:rsidP="003F1110">
      <w:pPr>
        <w:jc w:val="center"/>
        <w:rPr>
          <w:rFonts w:ascii="Times New Roman" w:hAnsi="Times New Roman" w:cs="Times New Roman"/>
          <w:sz w:val="24"/>
        </w:rPr>
      </w:pPr>
    </w:p>
    <w:p w:rsidR="003F1110" w:rsidRPr="008B07F7" w:rsidRDefault="003F1110" w:rsidP="003F1110">
      <w:pPr>
        <w:jc w:val="center"/>
        <w:rPr>
          <w:rFonts w:ascii="Times New Roman" w:hAnsi="Times New Roman" w:cs="Times New Roman"/>
          <w:sz w:val="24"/>
        </w:rPr>
      </w:pPr>
    </w:p>
    <w:p w:rsidR="003F1110" w:rsidRPr="008B07F7" w:rsidRDefault="003F1110" w:rsidP="003F1110">
      <w:pPr>
        <w:jc w:val="center"/>
        <w:rPr>
          <w:rFonts w:ascii="Times New Roman" w:hAnsi="Times New Roman" w:cs="Times New Roman"/>
          <w:sz w:val="24"/>
        </w:rPr>
      </w:pPr>
    </w:p>
    <w:p w:rsidR="003F1110" w:rsidRPr="008B07F7" w:rsidRDefault="003F1110" w:rsidP="003F1110">
      <w:pPr>
        <w:jc w:val="center"/>
        <w:rPr>
          <w:rFonts w:ascii="Times New Roman" w:hAnsi="Times New Roman" w:cs="Times New Roman"/>
          <w:sz w:val="24"/>
        </w:rPr>
      </w:pPr>
    </w:p>
    <w:p w:rsidR="003F1110" w:rsidRPr="008B07F7" w:rsidRDefault="003F1110" w:rsidP="003F1110">
      <w:pPr>
        <w:jc w:val="center"/>
        <w:rPr>
          <w:rFonts w:ascii="Times New Roman" w:hAnsi="Times New Roman" w:cs="Times New Roman"/>
          <w:sz w:val="24"/>
        </w:rPr>
      </w:pPr>
      <w:r w:rsidRPr="008B07F7">
        <w:rPr>
          <w:rFonts w:ascii="Times New Roman" w:hAnsi="Times New Roman" w:cs="Times New Roman"/>
          <w:sz w:val="24"/>
        </w:rPr>
        <w:t>Why English is Necessary in STEM</w:t>
      </w:r>
    </w:p>
    <w:p w:rsidR="003F1110" w:rsidRPr="008B07F7" w:rsidRDefault="003F1110" w:rsidP="003F1110">
      <w:pPr>
        <w:jc w:val="center"/>
        <w:rPr>
          <w:rFonts w:ascii="Times New Roman" w:hAnsi="Times New Roman" w:cs="Times New Roman"/>
          <w:sz w:val="24"/>
        </w:rPr>
      </w:pPr>
      <w:r w:rsidRPr="008B07F7">
        <w:rPr>
          <w:rFonts w:ascii="Times New Roman" w:hAnsi="Times New Roman" w:cs="Times New Roman"/>
          <w:sz w:val="24"/>
        </w:rPr>
        <w:t>Mariah Moon</w:t>
      </w:r>
    </w:p>
    <w:p w:rsidR="003F1110" w:rsidRPr="008B07F7" w:rsidRDefault="003F1110" w:rsidP="003F1110">
      <w:pPr>
        <w:jc w:val="center"/>
        <w:rPr>
          <w:rFonts w:ascii="Times New Roman" w:hAnsi="Times New Roman" w:cs="Times New Roman"/>
          <w:sz w:val="24"/>
        </w:rPr>
      </w:pPr>
      <w:r w:rsidRPr="008B07F7">
        <w:rPr>
          <w:rFonts w:ascii="Times New Roman" w:hAnsi="Times New Roman" w:cs="Times New Roman"/>
          <w:sz w:val="24"/>
        </w:rPr>
        <w:t>19 May 2017</w:t>
      </w:r>
    </w:p>
    <w:p w:rsidR="003F1110" w:rsidRPr="008B07F7" w:rsidRDefault="003F1110" w:rsidP="003F1110">
      <w:pPr>
        <w:jc w:val="center"/>
        <w:rPr>
          <w:rFonts w:ascii="Times New Roman" w:hAnsi="Times New Roman" w:cs="Times New Roman"/>
          <w:sz w:val="24"/>
        </w:rPr>
      </w:pPr>
    </w:p>
    <w:p w:rsidR="003F1110" w:rsidRPr="008B07F7" w:rsidRDefault="003F1110" w:rsidP="003F1110">
      <w:pPr>
        <w:jc w:val="center"/>
        <w:rPr>
          <w:rFonts w:ascii="Times New Roman" w:hAnsi="Times New Roman" w:cs="Times New Roman"/>
          <w:sz w:val="24"/>
        </w:rPr>
      </w:pPr>
    </w:p>
    <w:p w:rsidR="003F1110" w:rsidRPr="008B07F7" w:rsidRDefault="003F1110" w:rsidP="003F1110">
      <w:pPr>
        <w:jc w:val="center"/>
        <w:rPr>
          <w:rFonts w:ascii="Times New Roman" w:hAnsi="Times New Roman" w:cs="Times New Roman"/>
          <w:sz w:val="24"/>
        </w:rPr>
      </w:pPr>
    </w:p>
    <w:p w:rsidR="003F1110" w:rsidRPr="008B07F7" w:rsidRDefault="003F1110" w:rsidP="003F1110">
      <w:pPr>
        <w:jc w:val="center"/>
        <w:rPr>
          <w:rFonts w:ascii="Times New Roman" w:hAnsi="Times New Roman" w:cs="Times New Roman"/>
          <w:sz w:val="24"/>
        </w:rPr>
      </w:pPr>
    </w:p>
    <w:p w:rsidR="003F1110" w:rsidRPr="008B07F7" w:rsidRDefault="003F1110" w:rsidP="003F1110">
      <w:pPr>
        <w:jc w:val="center"/>
        <w:rPr>
          <w:rFonts w:ascii="Times New Roman" w:hAnsi="Times New Roman" w:cs="Times New Roman"/>
          <w:sz w:val="24"/>
        </w:rPr>
      </w:pPr>
    </w:p>
    <w:p w:rsidR="003F1110" w:rsidRPr="008B07F7" w:rsidRDefault="003F1110" w:rsidP="003F1110">
      <w:pPr>
        <w:jc w:val="center"/>
        <w:rPr>
          <w:rFonts w:ascii="Times New Roman" w:hAnsi="Times New Roman" w:cs="Times New Roman"/>
          <w:sz w:val="24"/>
        </w:rPr>
      </w:pPr>
    </w:p>
    <w:p w:rsidR="003F1110" w:rsidRPr="008B07F7" w:rsidRDefault="003F1110" w:rsidP="003F1110">
      <w:pPr>
        <w:jc w:val="center"/>
        <w:rPr>
          <w:rFonts w:ascii="Times New Roman" w:hAnsi="Times New Roman" w:cs="Times New Roman"/>
          <w:sz w:val="24"/>
        </w:rPr>
      </w:pPr>
    </w:p>
    <w:p w:rsidR="003F1110" w:rsidRPr="008B07F7" w:rsidRDefault="003F1110" w:rsidP="003F1110">
      <w:pPr>
        <w:jc w:val="center"/>
        <w:rPr>
          <w:rFonts w:ascii="Times New Roman" w:hAnsi="Times New Roman" w:cs="Times New Roman"/>
          <w:sz w:val="24"/>
        </w:rPr>
      </w:pPr>
    </w:p>
    <w:p w:rsidR="003F1110" w:rsidRPr="008B07F7" w:rsidRDefault="003F1110" w:rsidP="003F1110">
      <w:pPr>
        <w:jc w:val="center"/>
        <w:rPr>
          <w:rFonts w:ascii="Times New Roman" w:hAnsi="Times New Roman" w:cs="Times New Roman"/>
          <w:sz w:val="24"/>
        </w:rPr>
      </w:pPr>
    </w:p>
    <w:p w:rsidR="003F1110" w:rsidRPr="008B07F7" w:rsidRDefault="003F1110" w:rsidP="003F1110">
      <w:pPr>
        <w:jc w:val="center"/>
        <w:rPr>
          <w:rFonts w:ascii="Times New Roman" w:hAnsi="Times New Roman" w:cs="Times New Roman"/>
          <w:sz w:val="24"/>
        </w:rPr>
      </w:pPr>
    </w:p>
    <w:p w:rsidR="003F1110" w:rsidRPr="008B07F7" w:rsidRDefault="003F1110" w:rsidP="003F1110">
      <w:pPr>
        <w:jc w:val="center"/>
        <w:rPr>
          <w:rFonts w:ascii="Times New Roman" w:hAnsi="Times New Roman" w:cs="Times New Roman"/>
          <w:sz w:val="24"/>
        </w:rPr>
      </w:pPr>
      <w:r w:rsidRPr="008B07F7">
        <w:rPr>
          <w:rFonts w:ascii="Times New Roman" w:hAnsi="Times New Roman" w:cs="Times New Roman"/>
          <w:sz w:val="24"/>
        </w:rPr>
        <w:t>Prepared for</w:t>
      </w:r>
    </w:p>
    <w:p w:rsidR="003F1110" w:rsidRPr="008B07F7" w:rsidRDefault="003F1110" w:rsidP="003F1110">
      <w:pPr>
        <w:jc w:val="center"/>
        <w:rPr>
          <w:rFonts w:ascii="Times New Roman" w:hAnsi="Times New Roman" w:cs="Times New Roman"/>
          <w:sz w:val="24"/>
        </w:rPr>
      </w:pPr>
      <w:r w:rsidRPr="008B07F7">
        <w:rPr>
          <w:rFonts w:ascii="Times New Roman" w:hAnsi="Times New Roman" w:cs="Times New Roman"/>
          <w:sz w:val="24"/>
        </w:rPr>
        <w:t>Brother Ted Finch</w:t>
      </w:r>
    </w:p>
    <w:p w:rsidR="003F1110" w:rsidRPr="008B07F7" w:rsidRDefault="003F1110" w:rsidP="003F1110">
      <w:pPr>
        <w:jc w:val="center"/>
        <w:rPr>
          <w:rFonts w:ascii="Times New Roman" w:hAnsi="Times New Roman" w:cs="Times New Roman"/>
          <w:sz w:val="24"/>
        </w:rPr>
      </w:pPr>
      <w:r w:rsidRPr="008B07F7">
        <w:rPr>
          <w:rFonts w:ascii="Times New Roman" w:hAnsi="Times New Roman" w:cs="Times New Roman"/>
          <w:sz w:val="24"/>
        </w:rPr>
        <w:t>Brigham Young University-Idaho</w:t>
      </w:r>
    </w:p>
    <w:p w:rsidR="003F1110" w:rsidRPr="008B07F7" w:rsidRDefault="003F1110" w:rsidP="003F1110">
      <w:pPr>
        <w:jc w:val="center"/>
        <w:rPr>
          <w:rFonts w:ascii="Times New Roman" w:hAnsi="Times New Roman" w:cs="Times New Roman"/>
          <w:sz w:val="24"/>
        </w:rPr>
      </w:pPr>
      <w:r w:rsidRPr="008B07F7">
        <w:rPr>
          <w:rFonts w:ascii="Times New Roman" w:hAnsi="Times New Roman" w:cs="Times New Roman"/>
          <w:sz w:val="24"/>
        </w:rPr>
        <w:t>English in STEM</w:t>
      </w:r>
      <w:r w:rsidRPr="008B07F7">
        <w:rPr>
          <w:rFonts w:ascii="Times New Roman" w:hAnsi="Times New Roman" w:cs="Times New Roman"/>
          <w:sz w:val="24"/>
        </w:rPr>
        <w:br w:type="page"/>
      </w:r>
    </w:p>
    <w:p w:rsidR="00617E20" w:rsidRPr="008B07F7" w:rsidRDefault="003F1110" w:rsidP="003F1110">
      <w:pPr>
        <w:spacing w:after="0" w:line="480" w:lineRule="auto"/>
        <w:rPr>
          <w:rFonts w:ascii="Times New Roman" w:hAnsi="Times New Roman" w:cs="Times New Roman"/>
          <w:b/>
          <w:sz w:val="24"/>
        </w:rPr>
      </w:pPr>
      <w:r w:rsidRPr="008B07F7">
        <w:rPr>
          <w:rFonts w:ascii="Times New Roman" w:hAnsi="Times New Roman" w:cs="Times New Roman"/>
          <w:b/>
          <w:sz w:val="24"/>
        </w:rPr>
        <w:lastRenderedPageBreak/>
        <w:t>Introduction</w:t>
      </w:r>
      <w:r w:rsidR="00CC5564" w:rsidRPr="008B07F7">
        <w:rPr>
          <w:rFonts w:ascii="Times New Roman" w:hAnsi="Times New Roman" w:cs="Times New Roman"/>
          <w:b/>
          <w:sz w:val="24"/>
        </w:rPr>
        <w:t>: New Knowledge for a New Generation</w:t>
      </w:r>
    </w:p>
    <w:p w:rsidR="000A19FF" w:rsidRPr="008B07F7" w:rsidRDefault="00F52786" w:rsidP="00F52786">
      <w:pPr>
        <w:spacing w:after="0" w:line="480" w:lineRule="auto"/>
        <w:ind w:firstLine="720"/>
        <w:rPr>
          <w:rFonts w:ascii="Times New Roman" w:hAnsi="Times New Roman" w:cs="Times New Roman"/>
          <w:sz w:val="24"/>
        </w:rPr>
      </w:pPr>
      <w:r w:rsidRPr="008B07F7">
        <w:rPr>
          <w:rFonts w:ascii="Times New Roman" w:hAnsi="Times New Roman" w:cs="Times New Roman"/>
          <w:sz w:val="24"/>
        </w:rPr>
        <w:t>The 21</w:t>
      </w:r>
      <w:r w:rsidRPr="008B07F7">
        <w:rPr>
          <w:rFonts w:ascii="Times New Roman" w:hAnsi="Times New Roman" w:cs="Times New Roman"/>
          <w:sz w:val="24"/>
          <w:vertAlign w:val="superscript"/>
        </w:rPr>
        <w:t>st</w:t>
      </w:r>
      <w:r w:rsidRPr="008B07F7">
        <w:rPr>
          <w:rFonts w:ascii="Times New Roman" w:hAnsi="Times New Roman" w:cs="Times New Roman"/>
          <w:sz w:val="24"/>
        </w:rPr>
        <w:t xml:space="preserve"> century is full of technological advances. Many of these make our lives easier. Some come from years past</w:t>
      </w:r>
      <w:r w:rsidR="00C85E05" w:rsidRPr="008B07F7">
        <w:rPr>
          <w:rFonts w:ascii="Times New Roman" w:hAnsi="Times New Roman" w:cs="Times New Roman"/>
          <w:sz w:val="24"/>
        </w:rPr>
        <w:t>, and have been improved thanks to the advanced technology available</w:t>
      </w:r>
      <w:r w:rsidRPr="008B07F7">
        <w:rPr>
          <w:rFonts w:ascii="Times New Roman" w:hAnsi="Times New Roman" w:cs="Times New Roman"/>
          <w:sz w:val="24"/>
        </w:rPr>
        <w:t>. Others are only beginning to be explored as viable options in the home. Whatever the reason for the technological advance, ther</w:t>
      </w:r>
      <w:r w:rsidR="0095273A" w:rsidRPr="008B07F7">
        <w:rPr>
          <w:rFonts w:ascii="Times New Roman" w:hAnsi="Times New Roman" w:cs="Times New Roman"/>
          <w:sz w:val="24"/>
        </w:rPr>
        <w:t>e is no doubt that we need</w:t>
      </w:r>
      <w:r w:rsidRPr="008B07F7">
        <w:rPr>
          <w:rFonts w:ascii="Times New Roman" w:hAnsi="Times New Roman" w:cs="Times New Roman"/>
          <w:sz w:val="24"/>
        </w:rPr>
        <w:t xml:space="preserve"> scientists, engineers, and experts in the fields of technology and math.</w:t>
      </w:r>
      <w:r w:rsidR="008B07F7" w:rsidRPr="008B07F7">
        <w:rPr>
          <w:rFonts w:ascii="Times New Roman" w:hAnsi="Times New Roman" w:cs="Times New Roman"/>
          <w:sz w:val="24"/>
        </w:rPr>
        <w:t xml:space="preserve"> When</w:t>
      </w:r>
      <w:r w:rsidR="0095273A" w:rsidRPr="008B07F7">
        <w:rPr>
          <w:rFonts w:ascii="Times New Roman" w:hAnsi="Times New Roman" w:cs="Times New Roman"/>
          <w:sz w:val="24"/>
        </w:rPr>
        <w:t xml:space="preserve"> peer pressure</w:t>
      </w:r>
      <w:r w:rsidR="008B07F7" w:rsidRPr="008B07F7">
        <w:rPr>
          <w:rFonts w:ascii="Times New Roman" w:hAnsi="Times New Roman" w:cs="Times New Roman"/>
          <w:sz w:val="24"/>
        </w:rPr>
        <w:t xml:space="preserve"> is added, it becomes</w:t>
      </w:r>
      <w:r w:rsidR="0095273A" w:rsidRPr="008B07F7">
        <w:rPr>
          <w:rFonts w:ascii="Times New Roman" w:hAnsi="Times New Roman" w:cs="Times New Roman"/>
          <w:sz w:val="24"/>
        </w:rPr>
        <w:t xml:space="preserve"> a recipe for a world of scientists, </w:t>
      </w:r>
      <w:r w:rsidR="008B07F7" w:rsidRPr="008B07F7">
        <w:rPr>
          <w:rFonts w:ascii="Times New Roman" w:hAnsi="Times New Roman" w:cs="Times New Roman"/>
          <w:sz w:val="24"/>
        </w:rPr>
        <w:t xml:space="preserve">and </w:t>
      </w:r>
      <w:r w:rsidR="0095273A" w:rsidRPr="008B07F7">
        <w:rPr>
          <w:rFonts w:ascii="Times New Roman" w:hAnsi="Times New Roman" w:cs="Times New Roman"/>
          <w:sz w:val="24"/>
        </w:rPr>
        <w:t>en</w:t>
      </w:r>
      <w:r w:rsidR="008B07F7" w:rsidRPr="008B07F7">
        <w:rPr>
          <w:rFonts w:ascii="Times New Roman" w:hAnsi="Times New Roman" w:cs="Times New Roman"/>
          <w:sz w:val="24"/>
        </w:rPr>
        <w:t>gineers</w:t>
      </w:r>
      <w:r w:rsidR="0095273A" w:rsidRPr="008B07F7">
        <w:rPr>
          <w:rFonts w:ascii="Times New Roman" w:hAnsi="Times New Roman" w:cs="Times New Roman"/>
          <w:sz w:val="24"/>
        </w:rPr>
        <w:t xml:space="preserve">. </w:t>
      </w:r>
      <w:r w:rsidR="00AB3209" w:rsidRPr="008B07F7">
        <w:rPr>
          <w:rFonts w:ascii="Times New Roman" w:hAnsi="Times New Roman" w:cs="Times New Roman"/>
          <w:sz w:val="24"/>
        </w:rPr>
        <w:t>Despite this recipe designed to push more into these majors, the rest of the technological world is pushing for people to study the English language</w:t>
      </w:r>
      <w:r w:rsidR="008B07F7" w:rsidRPr="008B07F7">
        <w:rPr>
          <w:rFonts w:ascii="Times New Roman" w:hAnsi="Times New Roman" w:cs="Times New Roman"/>
          <w:sz w:val="24"/>
        </w:rPr>
        <w:t xml:space="preserve"> as a second language</w:t>
      </w:r>
      <w:r w:rsidR="00AB3209" w:rsidRPr="008B07F7">
        <w:rPr>
          <w:rFonts w:ascii="Times New Roman" w:hAnsi="Times New Roman" w:cs="Times New Roman"/>
          <w:sz w:val="24"/>
        </w:rPr>
        <w:t>.</w:t>
      </w:r>
    </w:p>
    <w:p w:rsidR="006E0106" w:rsidRPr="008B07F7" w:rsidRDefault="006E0106" w:rsidP="00F52786">
      <w:pPr>
        <w:spacing w:after="0" w:line="480" w:lineRule="auto"/>
        <w:ind w:firstLine="720"/>
        <w:rPr>
          <w:rFonts w:ascii="Times New Roman" w:hAnsi="Times New Roman" w:cs="Times New Roman"/>
          <w:sz w:val="24"/>
        </w:rPr>
      </w:pPr>
      <w:r w:rsidRPr="008B07F7">
        <w:rPr>
          <w:rFonts w:ascii="Times New Roman" w:hAnsi="Times New Roman" w:cs="Times New Roman"/>
          <w:sz w:val="24"/>
        </w:rPr>
        <w:t>Nowhere in the world is that</w:t>
      </w:r>
      <w:r w:rsidR="007E4919" w:rsidRPr="008B07F7">
        <w:rPr>
          <w:rFonts w:ascii="Times New Roman" w:hAnsi="Times New Roman" w:cs="Times New Roman"/>
          <w:sz w:val="24"/>
        </w:rPr>
        <w:t xml:space="preserve"> push</w:t>
      </w:r>
      <w:r w:rsidR="00AB3209" w:rsidRPr="008B07F7">
        <w:rPr>
          <w:rFonts w:ascii="Times New Roman" w:hAnsi="Times New Roman" w:cs="Times New Roman"/>
          <w:sz w:val="24"/>
        </w:rPr>
        <w:t xml:space="preserve"> to study </w:t>
      </w:r>
      <w:r w:rsidR="008B07F7" w:rsidRPr="008B07F7">
        <w:rPr>
          <w:rFonts w:ascii="Times New Roman" w:hAnsi="Times New Roman" w:cs="Times New Roman"/>
          <w:sz w:val="24"/>
        </w:rPr>
        <w:t>STEM subjects</w:t>
      </w:r>
      <w:r w:rsidR="00AB3209" w:rsidRPr="008B07F7">
        <w:rPr>
          <w:rFonts w:ascii="Times New Roman" w:hAnsi="Times New Roman" w:cs="Times New Roman"/>
          <w:sz w:val="24"/>
        </w:rPr>
        <w:t xml:space="preserve"> felt more keenly</w:t>
      </w:r>
      <w:r w:rsidRPr="008B07F7">
        <w:rPr>
          <w:rFonts w:ascii="Times New Roman" w:hAnsi="Times New Roman" w:cs="Times New Roman"/>
          <w:sz w:val="24"/>
        </w:rPr>
        <w:t xml:space="preserve"> than in the United States of America. </w:t>
      </w:r>
      <w:r w:rsidR="0095273A" w:rsidRPr="008B07F7">
        <w:rPr>
          <w:rFonts w:ascii="Times New Roman" w:hAnsi="Times New Roman" w:cs="Times New Roman"/>
          <w:sz w:val="24"/>
        </w:rPr>
        <w:t xml:space="preserve">Out of the fifty states in the country, fifteen across the country offer students unsure of what to major in a financial incentive to major in science, technology, engineering, or math – the STEM majors </w:t>
      </w:r>
      <w:r w:rsidR="007E4919" w:rsidRPr="008B07F7">
        <w:rPr>
          <w:rFonts w:ascii="Times New Roman" w:hAnsi="Times New Roman" w:cs="Times New Roman"/>
          <w:sz w:val="24"/>
        </w:rPr>
        <w:t xml:space="preserve">– and the incentive extends to those who already know they want to major in one of these four areas </w:t>
      </w:r>
      <w:r w:rsidR="0095273A" w:rsidRPr="008B07F7">
        <w:rPr>
          <w:rFonts w:ascii="Times New Roman" w:hAnsi="Times New Roman" w:cs="Times New Roman"/>
          <w:sz w:val="24"/>
        </w:rPr>
        <w:t>(Cohen).</w:t>
      </w:r>
      <w:r w:rsidR="00C85E05" w:rsidRPr="008B07F7">
        <w:rPr>
          <w:rFonts w:ascii="Times New Roman" w:hAnsi="Times New Roman" w:cs="Times New Roman"/>
          <w:sz w:val="24"/>
        </w:rPr>
        <w:t xml:space="preserve"> However, this push comes with consequences for students who may not enjoy these subjects, or have a penchant for something else, who study in the United States.</w:t>
      </w:r>
    </w:p>
    <w:p w:rsidR="00330CD5" w:rsidRPr="008B07F7" w:rsidRDefault="008B07F7" w:rsidP="00330CD5">
      <w:pPr>
        <w:spacing w:after="0" w:line="480" w:lineRule="auto"/>
        <w:ind w:firstLine="720"/>
        <w:rPr>
          <w:rFonts w:ascii="Times New Roman" w:hAnsi="Times New Roman" w:cs="Times New Roman"/>
          <w:sz w:val="24"/>
        </w:rPr>
      </w:pPr>
      <w:r w:rsidRPr="008B07F7">
        <w:rPr>
          <w:rFonts w:ascii="Times New Roman" w:hAnsi="Times New Roman" w:cs="Times New Roman"/>
          <w:sz w:val="24"/>
        </w:rPr>
        <w:t>Since the United States is a very large country, it has pull in the technology world. Then</w:t>
      </w:r>
      <w:r w:rsidR="00C85E05" w:rsidRPr="008B07F7">
        <w:rPr>
          <w:rFonts w:ascii="Times New Roman" w:hAnsi="Times New Roman" w:cs="Times New Roman"/>
          <w:sz w:val="24"/>
        </w:rPr>
        <w:t xml:space="preserve">, there is the rest of the world. When it comes to pushing STEM majors, </w:t>
      </w:r>
      <w:r w:rsidR="00AB3209" w:rsidRPr="008B07F7">
        <w:rPr>
          <w:rFonts w:ascii="Times New Roman" w:hAnsi="Times New Roman" w:cs="Times New Roman"/>
          <w:sz w:val="24"/>
        </w:rPr>
        <w:t>something else is also stressed in various technology companies with headquarters around the world.</w:t>
      </w:r>
      <w:r w:rsidR="00FC33EB" w:rsidRPr="008B07F7">
        <w:rPr>
          <w:rFonts w:ascii="Times New Roman" w:hAnsi="Times New Roman" w:cs="Times New Roman"/>
          <w:sz w:val="24"/>
        </w:rPr>
        <w:t xml:space="preserve"> In no aspect is that more apparent than the fact that many technology companies around the world mandate English as the language of business.</w:t>
      </w:r>
      <w:r w:rsidR="00330CD5" w:rsidRPr="008B07F7">
        <w:rPr>
          <w:rFonts w:ascii="Times New Roman" w:hAnsi="Times New Roman" w:cs="Times New Roman"/>
          <w:sz w:val="24"/>
        </w:rPr>
        <w:t xml:space="preserve"> As an example, a study on a Taiwanese firm found that over ninety percent of employees used English on at least a weekly basis (Spence and Liu).</w:t>
      </w:r>
    </w:p>
    <w:p w:rsidR="00CC5564" w:rsidRPr="008B07F7" w:rsidRDefault="00CC5564" w:rsidP="00330CD5">
      <w:pPr>
        <w:spacing w:after="0" w:line="480" w:lineRule="auto"/>
        <w:ind w:firstLine="720"/>
        <w:rPr>
          <w:rFonts w:ascii="Times New Roman" w:hAnsi="Times New Roman" w:cs="Times New Roman"/>
          <w:sz w:val="24"/>
        </w:rPr>
      </w:pPr>
      <w:r w:rsidRPr="008B07F7">
        <w:rPr>
          <w:rFonts w:ascii="Times New Roman" w:hAnsi="Times New Roman" w:cs="Times New Roman"/>
          <w:sz w:val="24"/>
        </w:rPr>
        <w:lastRenderedPageBreak/>
        <w:t>However, it’</w:t>
      </w:r>
      <w:r w:rsidR="009D7457">
        <w:rPr>
          <w:rFonts w:ascii="Times New Roman" w:hAnsi="Times New Roman" w:cs="Times New Roman"/>
          <w:sz w:val="24"/>
        </w:rPr>
        <w:t>s not so clear cut. The issue</w:t>
      </w:r>
      <w:r w:rsidRPr="008B07F7">
        <w:rPr>
          <w:rFonts w:ascii="Times New Roman" w:hAnsi="Times New Roman" w:cs="Times New Roman"/>
          <w:sz w:val="24"/>
        </w:rPr>
        <w:t xml:space="preserve"> in the United States also extends to arguing in favor of adding the arts to the STEM program. </w:t>
      </w:r>
      <w:r w:rsidR="009D7457">
        <w:rPr>
          <w:rFonts w:ascii="Times New Roman" w:hAnsi="Times New Roman" w:cs="Times New Roman"/>
          <w:sz w:val="24"/>
        </w:rPr>
        <w:t>While the arts and English are separate degrees in colleges, they often get th</w:t>
      </w:r>
      <w:r w:rsidR="00F56680">
        <w:rPr>
          <w:rFonts w:ascii="Times New Roman" w:hAnsi="Times New Roman" w:cs="Times New Roman"/>
          <w:sz w:val="24"/>
        </w:rPr>
        <w:t>e same treatment: discrediting.</w:t>
      </w:r>
    </w:p>
    <w:p w:rsidR="00045DB0" w:rsidRPr="008B07F7" w:rsidRDefault="00045DB0" w:rsidP="00045DB0">
      <w:pPr>
        <w:spacing w:after="0" w:line="480" w:lineRule="auto"/>
        <w:rPr>
          <w:rFonts w:ascii="Times New Roman" w:hAnsi="Times New Roman" w:cs="Times New Roman"/>
          <w:b/>
          <w:sz w:val="24"/>
        </w:rPr>
      </w:pPr>
      <w:r w:rsidRPr="008B07F7">
        <w:rPr>
          <w:rFonts w:ascii="Times New Roman" w:hAnsi="Times New Roman" w:cs="Times New Roman"/>
          <w:b/>
          <w:sz w:val="24"/>
        </w:rPr>
        <w:t>My Position: English Brings Skills to the Table</w:t>
      </w:r>
    </w:p>
    <w:p w:rsidR="00045DB0" w:rsidRPr="008B07F7" w:rsidRDefault="00045DB0" w:rsidP="00330CD5">
      <w:pPr>
        <w:spacing w:after="0" w:line="480" w:lineRule="auto"/>
        <w:ind w:firstLine="720"/>
        <w:rPr>
          <w:rFonts w:ascii="Times New Roman" w:hAnsi="Times New Roman" w:cs="Times New Roman"/>
          <w:sz w:val="24"/>
        </w:rPr>
      </w:pPr>
      <w:r w:rsidRPr="008B07F7">
        <w:rPr>
          <w:rFonts w:ascii="Times New Roman" w:hAnsi="Times New Roman" w:cs="Times New Roman"/>
          <w:sz w:val="24"/>
        </w:rPr>
        <w:t>The United States typically has a bubble around them; the government does what they think is best, despite what studies may say at the time. This bubble pops when it comes to STEM encouragement. The rest of the world is focusing on English.</w:t>
      </w:r>
    </w:p>
    <w:p w:rsidR="00F56680" w:rsidRDefault="00F2557B" w:rsidP="00C62466">
      <w:pPr>
        <w:spacing w:after="0" w:line="480" w:lineRule="auto"/>
        <w:ind w:firstLine="720"/>
        <w:rPr>
          <w:rFonts w:ascii="Times New Roman" w:hAnsi="Times New Roman" w:cs="Times New Roman"/>
          <w:sz w:val="24"/>
        </w:rPr>
      </w:pPr>
      <w:r w:rsidRPr="008B07F7">
        <w:rPr>
          <w:rFonts w:ascii="Times New Roman" w:hAnsi="Times New Roman" w:cs="Times New Roman"/>
          <w:sz w:val="24"/>
        </w:rPr>
        <w:t xml:space="preserve">One benefit of English is that it helps those in Asian countries develop a Western line of thinking. This facilitates easier international coordination in large companies that have headquarters outside the United States, but also have regional offices </w:t>
      </w:r>
      <w:r w:rsidRPr="008B07F7">
        <w:rPr>
          <w:rFonts w:ascii="Times New Roman" w:hAnsi="Times New Roman" w:cs="Times New Roman"/>
          <w:i/>
          <w:sz w:val="24"/>
        </w:rPr>
        <w:t>within</w:t>
      </w:r>
      <w:r w:rsidRPr="008B07F7">
        <w:rPr>
          <w:rFonts w:ascii="Times New Roman" w:hAnsi="Times New Roman" w:cs="Times New Roman"/>
          <w:sz w:val="24"/>
        </w:rPr>
        <w:t xml:space="preserve"> the United States. A case study of four hundred and </w:t>
      </w:r>
      <w:r w:rsidR="00721701" w:rsidRPr="008B07F7">
        <w:rPr>
          <w:rFonts w:ascii="Times New Roman" w:hAnsi="Times New Roman" w:cs="Times New Roman"/>
          <w:sz w:val="24"/>
        </w:rPr>
        <w:t>thirty-six</w:t>
      </w:r>
      <w:r w:rsidRPr="008B07F7">
        <w:rPr>
          <w:rFonts w:ascii="Times New Roman" w:hAnsi="Times New Roman" w:cs="Times New Roman"/>
          <w:sz w:val="24"/>
        </w:rPr>
        <w:t xml:space="preserve"> Chinese students – ranging in age from the </w:t>
      </w:r>
      <w:r w:rsidR="005843A8" w:rsidRPr="008B07F7">
        <w:rPr>
          <w:rFonts w:ascii="Times New Roman" w:hAnsi="Times New Roman" w:cs="Times New Roman"/>
          <w:sz w:val="24"/>
        </w:rPr>
        <w:t>Chinese equivalents of seventh</w:t>
      </w:r>
      <w:r w:rsidRPr="008B07F7">
        <w:rPr>
          <w:rFonts w:ascii="Times New Roman" w:hAnsi="Times New Roman" w:cs="Times New Roman"/>
          <w:sz w:val="24"/>
        </w:rPr>
        <w:t xml:space="preserve"> through twelfth grade – concluded that as the students studied English, their “analytic proficiency improves along with the improvement of their English language proficiency” (</w:t>
      </w:r>
      <w:r w:rsidR="0081063A" w:rsidRPr="008B07F7">
        <w:rPr>
          <w:rFonts w:ascii="Times New Roman" w:hAnsi="Times New Roman" w:cs="Times New Roman"/>
          <w:sz w:val="24"/>
        </w:rPr>
        <w:t>Jiang</w:t>
      </w:r>
      <w:r w:rsidRPr="008B07F7">
        <w:rPr>
          <w:rFonts w:ascii="Times New Roman" w:hAnsi="Times New Roman" w:cs="Times New Roman"/>
          <w:sz w:val="24"/>
        </w:rPr>
        <w:t xml:space="preserve"> 14)</w:t>
      </w:r>
      <w:r w:rsidR="00B24345" w:rsidRPr="008B07F7">
        <w:rPr>
          <w:rFonts w:ascii="Times New Roman" w:hAnsi="Times New Roman" w:cs="Times New Roman"/>
          <w:sz w:val="24"/>
        </w:rPr>
        <w:t>.</w:t>
      </w:r>
      <w:r w:rsidR="00C62466" w:rsidRPr="008B07F7">
        <w:rPr>
          <w:rFonts w:ascii="Times New Roman" w:hAnsi="Times New Roman" w:cs="Times New Roman"/>
          <w:sz w:val="24"/>
        </w:rPr>
        <w:t xml:space="preserve"> When Western student</w:t>
      </w:r>
      <w:r w:rsidR="00196A1B" w:rsidRPr="008B07F7">
        <w:rPr>
          <w:rFonts w:ascii="Times New Roman" w:hAnsi="Times New Roman" w:cs="Times New Roman"/>
          <w:sz w:val="24"/>
        </w:rPr>
        <w:t>s learn English, this</w:t>
      </w:r>
      <w:r w:rsidR="00C62466" w:rsidRPr="008B07F7">
        <w:rPr>
          <w:rFonts w:ascii="Times New Roman" w:hAnsi="Times New Roman" w:cs="Times New Roman"/>
          <w:sz w:val="24"/>
        </w:rPr>
        <w:t xml:space="preserve"> advantage is alr</w:t>
      </w:r>
      <w:r w:rsidR="00F56680">
        <w:rPr>
          <w:rFonts w:ascii="Times New Roman" w:hAnsi="Times New Roman" w:cs="Times New Roman"/>
          <w:sz w:val="24"/>
        </w:rPr>
        <w:t>eady being engrained in them. English</w:t>
      </w:r>
      <w:r w:rsidR="00C62466" w:rsidRPr="008B07F7">
        <w:rPr>
          <w:rFonts w:ascii="Times New Roman" w:hAnsi="Times New Roman" w:cs="Times New Roman"/>
          <w:sz w:val="24"/>
        </w:rPr>
        <w:t xml:space="preserve"> i</w:t>
      </w:r>
      <w:r w:rsidR="00196A1B" w:rsidRPr="008B07F7">
        <w:rPr>
          <w:rFonts w:ascii="Times New Roman" w:hAnsi="Times New Roman" w:cs="Times New Roman"/>
          <w:sz w:val="24"/>
        </w:rPr>
        <w:t>s a Western language</w:t>
      </w:r>
      <w:r w:rsidR="00F56680">
        <w:rPr>
          <w:rFonts w:ascii="Times New Roman" w:hAnsi="Times New Roman" w:cs="Times New Roman"/>
          <w:sz w:val="24"/>
        </w:rPr>
        <w:t>, which is often overlooked in the United States.</w:t>
      </w:r>
    </w:p>
    <w:p w:rsidR="00B97719" w:rsidRPr="008B07F7" w:rsidRDefault="00B97719" w:rsidP="00C62466">
      <w:pPr>
        <w:spacing w:after="0" w:line="480" w:lineRule="auto"/>
        <w:ind w:firstLine="720"/>
        <w:rPr>
          <w:rFonts w:ascii="Times New Roman" w:hAnsi="Times New Roman" w:cs="Times New Roman"/>
          <w:sz w:val="24"/>
        </w:rPr>
      </w:pPr>
      <w:r w:rsidRPr="008B07F7">
        <w:rPr>
          <w:rFonts w:ascii="Times New Roman" w:hAnsi="Times New Roman" w:cs="Times New Roman"/>
          <w:sz w:val="24"/>
        </w:rPr>
        <w:t xml:space="preserve">One interesting twist to this tale is that Western workers often don’t realize how much they </w:t>
      </w:r>
      <w:r w:rsidR="008B07F7" w:rsidRPr="008B07F7">
        <w:rPr>
          <w:rFonts w:ascii="Times New Roman" w:hAnsi="Times New Roman" w:cs="Times New Roman"/>
          <w:sz w:val="24"/>
        </w:rPr>
        <w:t>should</w:t>
      </w:r>
      <w:r w:rsidRPr="008B07F7">
        <w:rPr>
          <w:rFonts w:ascii="Times New Roman" w:hAnsi="Times New Roman" w:cs="Times New Roman"/>
          <w:sz w:val="24"/>
        </w:rPr>
        <w:t xml:space="preserve"> be thankful for until they are in a workplace where English is going to be the official language.</w:t>
      </w:r>
      <w:r w:rsidR="009519BB" w:rsidRPr="008B07F7">
        <w:rPr>
          <w:rFonts w:ascii="Times New Roman" w:hAnsi="Times New Roman" w:cs="Times New Roman"/>
          <w:sz w:val="24"/>
        </w:rPr>
        <w:t xml:space="preserve"> </w:t>
      </w:r>
      <w:r w:rsidR="00863945" w:rsidRPr="008B07F7">
        <w:rPr>
          <w:rFonts w:ascii="Times New Roman" w:hAnsi="Times New Roman" w:cs="Times New Roman"/>
          <w:sz w:val="24"/>
        </w:rPr>
        <w:t>Ts</w:t>
      </w:r>
      <w:r w:rsidR="009519BB" w:rsidRPr="008B07F7">
        <w:rPr>
          <w:rFonts w:ascii="Times New Roman" w:hAnsi="Times New Roman" w:cs="Times New Roman"/>
          <w:sz w:val="24"/>
        </w:rPr>
        <w:t xml:space="preserve">dal B. Neely and Tracy L. Dumas – from Harvard Business School and Ohio State University, respectively – studied </w:t>
      </w:r>
      <w:r w:rsidR="005D5AD4" w:rsidRPr="008B07F7">
        <w:rPr>
          <w:rFonts w:ascii="Times New Roman" w:hAnsi="Times New Roman" w:cs="Times New Roman"/>
          <w:sz w:val="24"/>
        </w:rPr>
        <w:t xml:space="preserve">what happened when a company headquartered in Japan decided to make English the language all internal memos and presentations would be created in. The employees headquartered in the United States are quoted as saying that they thought they were “in an incredibly lucky position”, “really good at this!”, and were excited that </w:t>
      </w:r>
      <w:r w:rsidR="004239C8" w:rsidRPr="008B07F7">
        <w:rPr>
          <w:rFonts w:ascii="Times New Roman" w:hAnsi="Times New Roman" w:cs="Times New Roman"/>
          <w:sz w:val="24"/>
        </w:rPr>
        <w:t xml:space="preserve">already </w:t>
      </w:r>
      <w:r w:rsidR="004239C8" w:rsidRPr="008B07F7">
        <w:rPr>
          <w:rFonts w:ascii="Times New Roman" w:hAnsi="Times New Roman" w:cs="Times New Roman"/>
          <w:sz w:val="24"/>
        </w:rPr>
        <w:lastRenderedPageBreak/>
        <w:t xml:space="preserve">knowing English would allow them to reap rewards with minimal work (23). When the Japanese employees were interviewed, however, these views were not shared; many thought that this change was </w:t>
      </w:r>
      <w:r w:rsidR="00CB217C" w:rsidRPr="008B07F7">
        <w:rPr>
          <w:rFonts w:ascii="Times New Roman" w:hAnsi="Times New Roman" w:cs="Times New Roman"/>
          <w:sz w:val="24"/>
        </w:rPr>
        <w:t>coming (31-32). With that noted, they also felt as though the only option they had left was to study English because they were worried that the only indicator of promotions in the future would be their scores on a</w:t>
      </w:r>
      <w:r w:rsidR="008B07F7" w:rsidRPr="008B07F7">
        <w:rPr>
          <w:rFonts w:ascii="Times New Roman" w:hAnsi="Times New Roman" w:cs="Times New Roman"/>
          <w:sz w:val="24"/>
        </w:rPr>
        <w:t>n</w:t>
      </w:r>
      <w:r w:rsidR="00CB217C" w:rsidRPr="008B07F7">
        <w:rPr>
          <w:rFonts w:ascii="Times New Roman" w:hAnsi="Times New Roman" w:cs="Times New Roman"/>
          <w:sz w:val="24"/>
        </w:rPr>
        <w:t xml:space="preserve"> </w:t>
      </w:r>
      <w:r w:rsidR="008B07F7" w:rsidRPr="008B07F7">
        <w:rPr>
          <w:rFonts w:ascii="Times New Roman" w:hAnsi="Times New Roman" w:cs="Times New Roman"/>
          <w:sz w:val="24"/>
        </w:rPr>
        <w:t>English</w:t>
      </w:r>
      <w:r w:rsidR="00CB217C" w:rsidRPr="008B07F7">
        <w:rPr>
          <w:rFonts w:ascii="Times New Roman" w:hAnsi="Times New Roman" w:cs="Times New Roman"/>
          <w:sz w:val="24"/>
        </w:rPr>
        <w:t xml:space="preserve"> exam (32).</w:t>
      </w:r>
    </w:p>
    <w:p w:rsidR="00863945" w:rsidRPr="008B07F7" w:rsidRDefault="00863945" w:rsidP="00C62466">
      <w:pPr>
        <w:spacing w:after="0" w:line="480" w:lineRule="auto"/>
        <w:ind w:firstLine="720"/>
        <w:rPr>
          <w:rFonts w:ascii="Times New Roman" w:hAnsi="Times New Roman" w:cs="Times New Roman"/>
          <w:sz w:val="24"/>
        </w:rPr>
      </w:pPr>
      <w:r w:rsidRPr="008B07F7">
        <w:rPr>
          <w:rFonts w:ascii="Times New Roman" w:hAnsi="Times New Roman" w:cs="Times New Roman"/>
          <w:sz w:val="24"/>
        </w:rPr>
        <w:t xml:space="preserve">This view of needing English was shared in another study. An engineering company headquartered in Taiwan participated in a study where </w:t>
      </w:r>
      <w:r w:rsidR="00110689" w:rsidRPr="008B07F7">
        <w:rPr>
          <w:rFonts w:ascii="Times New Roman" w:hAnsi="Times New Roman" w:cs="Times New Roman"/>
          <w:sz w:val="24"/>
        </w:rPr>
        <w:t>at least ninety-five percent of the employees interviewed noted that they had to write something in English at least once a week (Spence 102).</w:t>
      </w:r>
    </w:p>
    <w:p w:rsidR="00A82BD3" w:rsidRPr="008B07F7" w:rsidRDefault="00A82BD3" w:rsidP="00C62466">
      <w:pPr>
        <w:spacing w:after="0" w:line="480" w:lineRule="auto"/>
        <w:ind w:firstLine="720"/>
        <w:rPr>
          <w:rFonts w:ascii="Times New Roman" w:hAnsi="Times New Roman" w:cs="Times New Roman"/>
          <w:sz w:val="24"/>
        </w:rPr>
      </w:pPr>
      <w:r w:rsidRPr="008B07F7">
        <w:rPr>
          <w:rFonts w:ascii="Times New Roman" w:hAnsi="Times New Roman" w:cs="Times New Roman"/>
          <w:sz w:val="24"/>
        </w:rPr>
        <w:t>With a global push on knowing how to write and speak English properly, the graduates in the United States have an opportunity to study the language as their native tongue. This advantage typically isn’t something United States students see, as many only take the classes they need for their major. This was demonstrated in a study of students taking a STEM elective class (Enderson</w:t>
      </w:r>
      <w:r w:rsidR="00FE08E8" w:rsidRPr="008B07F7">
        <w:rPr>
          <w:rFonts w:ascii="Times New Roman" w:hAnsi="Times New Roman" w:cs="Times New Roman"/>
          <w:sz w:val="24"/>
        </w:rPr>
        <w:t xml:space="preserve"> 34</w:t>
      </w:r>
      <w:r w:rsidRPr="008B07F7">
        <w:rPr>
          <w:rFonts w:ascii="Times New Roman" w:hAnsi="Times New Roman" w:cs="Times New Roman"/>
          <w:sz w:val="24"/>
        </w:rPr>
        <w:t>).</w:t>
      </w:r>
    </w:p>
    <w:p w:rsidR="00192E4E" w:rsidRPr="008B07F7" w:rsidRDefault="00CC5564" w:rsidP="005872C3">
      <w:pPr>
        <w:spacing w:after="0" w:line="480" w:lineRule="auto"/>
        <w:rPr>
          <w:rFonts w:ascii="Times New Roman" w:hAnsi="Times New Roman" w:cs="Times New Roman"/>
          <w:sz w:val="24"/>
        </w:rPr>
      </w:pPr>
      <w:r w:rsidRPr="008B07F7">
        <w:rPr>
          <w:rFonts w:ascii="Times New Roman" w:hAnsi="Times New Roman" w:cs="Times New Roman"/>
          <w:b/>
          <w:sz w:val="24"/>
        </w:rPr>
        <w:t xml:space="preserve">Opposing Argument: </w:t>
      </w:r>
      <w:r w:rsidR="00192E4E" w:rsidRPr="008B07F7">
        <w:rPr>
          <w:rFonts w:ascii="Times New Roman" w:hAnsi="Times New Roman" w:cs="Times New Roman"/>
          <w:b/>
          <w:sz w:val="24"/>
        </w:rPr>
        <w:t>STEM Push</w:t>
      </w:r>
    </w:p>
    <w:p w:rsidR="00192E4E" w:rsidRPr="008B07F7" w:rsidRDefault="00192E4E" w:rsidP="00330CD5">
      <w:pPr>
        <w:spacing w:after="0" w:line="480" w:lineRule="auto"/>
        <w:ind w:firstLine="720"/>
        <w:rPr>
          <w:rFonts w:ascii="Times New Roman" w:hAnsi="Times New Roman" w:cs="Times New Roman"/>
          <w:sz w:val="24"/>
        </w:rPr>
      </w:pPr>
      <w:r w:rsidRPr="008B07F7">
        <w:rPr>
          <w:rFonts w:ascii="Times New Roman" w:hAnsi="Times New Roman" w:cs="Times New Roman"/>
          <w:sz w:val="24"/>
        </w:rPr>
        <w:t>There is a history of pushing for more people to go into these fields in the United States</w:t>
      </w:r>
      <w:r w:rsidR="00DD0357" w:rsidRPr="008B07F7">
        <w:rPr>
          <w:rFonts w:ascii="Times New Roman" w:hAnsi="Times New Roman" w:cs="Times New Roman"/>
          <w:sz w:val="24"/>
        </w:rPr>
        <w:t xml:space="preserve"> stretching back to at least 2016. The governor of Kentucky, Matt Bevin, stated that he thought students going into French literature majors “should not receive state funding for their college education” (</w:t>
      </w:r>
      <w:r w:rsidR="005872C3" w:rsidRPr="008B07F7">
        <w:rPr>
          <w:rFonts w:ascii="Times New Roman" w:hAnsi="Times New Roman" w:cs="Times New Roman"/>
          <w:sz w:val="24"/>
        </w:rPr>
        <w:t xml:space="preserve">qtd. in </w:t>
      </w:r>
      <w:r w:rsidR="00DD0357" w:rsidRPr="008B07F7">
        <w:rPr>
          <w:rFonts w:ascii="Times New Roman" w:hAnsi="Times New Roman" w:cs="Times New Roman"/>
          <w:sz w:val="24"/>
        </w:rPr>
        <w:t>Cohen).</w:t>
      </w:r>
      <w:r w:rsidR="005872C3" w:rsidRPr="008B07F7">
        <w:rPr>
          <w:rFonts w:ascii="Times New Roman" w:hAnsi="Times New Roman" w:cs="Times New Roman"/>
          <w:sz w:val="24"/>
        </w:rPr>
        <w:t xml:space="preserve"> This is </w:t>
      </w:r>
      <w:r w:rsidR="00F56680">
        <w:rPr>
          <w:rFonts w:ascii="Times New Roman" w:hAnsi="Times New Roman" w:cs="Times New Roman"/>
          <w:sz w:val="24"/>
        </w:rPr>
        <w:t>one of many comments attempting to federally defund the arts, and an English skill</w:t>
      </w:r>
      <w:r w:rsidR="005872C3" w:rsidRPr="008B07F7">
        <w:rPr>
          <w:rFonts w:ascii="Times New Roman" w:hAnsi="Times New Roman" w:cs="Times New Roman"/>
          <w:sz w:val="24"/>
        </w:rPr>
        <w:t>. However, the comments are not unfounded.</w:t>
      </w:r>
    </w:p>
    <w:p w:rsidR="001238EB" w:rsidRPr="008B07F7" w:rsidRDefault="00F40EEF" w:rsidP="00F56680">
      <w:pPr>
        <w:spacing w:after="0" w:line="480" w:lineRule="auto"/>
        <w:ind w:firstLine="720"/>
        <w:rPr>
          <w:rFonts w:ascii="Times New Roman" w:hAnsi="Times New Roman" w:cs="Times New Roman"/>
          <w:sz w:val="24"/>
        </w:rPr>
      </w:pPr>
      <w:r w:rsidRPr="008B07F7">
        <w:rPr>
          <w:rFonts w:ascii="Times New Roman" w:hAnsi="Times New Roman" w:cs="Times New Roman"/>
          <w:sz w:val="24"/>
        </w:rPr>
        <w:t xml:space="preserve">The Bureau of Labor Statistics released a graph in 2014 that projected the rise of various </w:t>
      </w:r>
      <w:r w:rsidR="000E1920" w:rsidRPr="008B07F7">
        <w:rPr>
          <w:rFonts w:ascii="Times New Roman" w:hAnsi="Times New Roman" w:cs="Times New Roman"/>
          <w:sz w:val="24"/>
        </w:rPr>
        <w:t>STEM careers (see fig. 1).</w:t>
      </w:r>
      <w:r w:rsidR="0081496E" w:rsidRPr="008B07F7">
        <w:rPr>
          <w:rFonts w:ascii="Times New Roman" w:hAnsi="Times New Roman" w:cs="Times New Roman"/>
          <w:sz w:val="24"/>
        </w:rPr>
        <w:t xml:space="preserve"> The graph shows an estimated rise in what careers will have more </w:t>
      </w:r>
      <w:r w:rsidR="00DE4126" w:rsidRPr="008B07F7">
        <w:rPr>
          <w:rFonts w:ascii="Times New Roman" w:hAnsi="Times New Roman" w:cs="Times New Roman"/>
          <w:sz w:val="24"/>
        </w:rPr>
        <w:t xml:space="preserve">available jobs as time goes by. All STEM fields combined will have an 18.7% increased need for </w:t>
      </w:r>
      <w:r w:rsidR="00DE4126" w:rsidRPr="008B07F7">
        <w:rPr>
          <w:rFonts w:ascii="Times New Roman" w:hAnsi="Times New Roman" w:cs="Times New Roman"/>
          <w:sz w:val="24"/>
        </w:rPr>
        <w:lastRenderedPageBreak/>
        <w:t>jobs between 2010 and 2020.</w:t>
      </w:r>
      <w:r w:rsidR="00351CEF" w:rsidRPr="008B07F7">
        <w:rPr>
          <w:rFonts w:ascii="Times New Roman" w:hAnsi="Times New Roman" w:cs="Times New Roman"/>
          <w:sz w:val="24"/>
        </w:rPr>
        <w:t xml:space="preserve"> The graph also shows various STEM fields that are expected to have </w:t>
      </w:r>
      <w:r w:rsidR="0046173C" w:rsidRPr="008B07F7">
        <w:rPr>
          <w:rFonts w:ascii="Times New Roman" w:hAnsi="Times New Roman" w:cs="Times New Roman"/>
          <w:sz w:val="24"/>
        </w:rPr>
        <w:t>more jo</w:t>
      </w:r>
      <w:r w:rsidR="00830DEA" w:rsidRPr="008B07F7">
        <w:rPr>
          <w:rFonts w:ascii="Times New Roman" w:hAnsi="Times New Roman" w:cs="Times New Roman"/>
          <w:sz w:val="24"/>
        </w:rPr>
        <w:t>bs than they currently have.</w:t>
      </w:r>
      <w:r w:rsidR="002B0506" w:rsidRPr="008B07F7">
        <w:rPr>
          <w:rFonts w:ascii="Times New Roman" w:hAnsi="Times New Roman" w:cs="Times New Roman"/>
          <w:sz w:val="24"/>
        </w:rPr>
        <w:t xml:space="preserve"> Even lawyers are included, which aren’t often thought of being a job under the STEM umbrella. Other jobs included in the umbrella on this graph are scientists of all kinds, engineers, computer programmers, and postsecondary teachers.</w:t>
      </w:r>
    </w:p>
    <w:p w:rsidR="001238EB" w:rsidRPr="008B07F7" w:rsidRDefault="001238EB" w:rsidP="002B0506">
      <w:pPr>
        <w:spacing w:after="0" w:line="480" w:lineRule="auto"/>
        <w:ind w:firstLine="720"/>
        <w:rPr>
          <w:rFonts w:ascii="Times New Roman" w:hAnsi="Times New Roman" w:cs="Times New Roman"/>
          <w:sz w:val="24"/>
        </w:rPr>
      </w:pPr>
      <w:r w:rsidRPr="008B07F7">
        <w:rPr>
          <w:rFonts w:ascii="Times New Roman" w:hAnsi="Times New Roman" w:cs="Times New Roman"/>
          <w:noProof/>
          <w:sz w:val="24"/>
        </w:rPr>
        <w:drawing>
          <wp:inline distT="0" distB="0" distL="0" distR="0">
            <wp:extent cx="4743450" cy="5298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JPG"/>
                    <pic:cNvPicPr/>
                  </pic:nvPicPr>
                  <pic:blipFill>
                    <a:blip r:embed="rId6">
                      <a:extLst>
                        <a:ext uri="{28A0092B-C50C-407E-A947-70E740481C1C}">
                          <a14:useLocalDpi xmlns:a14="http://schemas.microsoft.com/office/drawing/2010/main" val="0"/>
                        </a:ext>
                      </a:extLst>
                    </a:blip>
                    <a:stretch>
                      <a:fillRect/>
                    </a:stretch>
                  </pic:blipFill>
                  <pic:spPr>
                    <a:xfrm>
                      <a:off x="0" y="0"/>
                      <a:ext cx="4785286" cy="5345072"/>
                    </a:xfrm>
                    <a:prstGeom prst="rect">
                      <a:avLst/>
                    </a:prstGeom>
                  </pic:spPr>
                </pic:pic>
              </a:graphicData>
            </a:graphic>
          </wp:inline>
        </w:drawing>
      </w:r>
    </w:p>
    <w:p w:rsidR="001238EB" w:rsidRPr="008B07F7" w:rsidRDefault="001238EB" w:rsidP="007670D0">
      <w:pPr>
        <w:spacing w:after="0" w:line="480" w:lineRule="auto"/>
        <w:rPr>
          <w:rFonts w:ascii="Times New Roman" w:hAnsi="Times New Roman" w:cs="Times New Roman"/>
          <w:sz w:val="24"/>
        </w:rPr>
      </w:pPr>
      <w:r w:rsidRPr="008B07F7">
        <w:rPr>
          <w:rFonts w:ascii="Times New Roman" w:hAnsi="Times New Roman" w:cs="Times New Roman"/>
          <w:sz w:val="24"/>
        </w:rPr>
        <w:t xml:space="preserve">Figure 1. </w:t>
      </w:r>
      <w:r w:rsidRPr="008B07F7">
        <w:rPr>
          <w:rFonts w:ascii="Times New Roman" w:hAnsi="Times New Roman" w:cs="Times New Roman"/>
          <w:i/>
          <w:sz w:val="24"/>
        </w:rPr>
        <w:t>What does the S&amp;E job market look like for U.S. Graduates?</w:t>
      </w:r>
      <w:r w:rsidRPr="008B07F7">
        <w:rPr>
          <w:rFonts w:ascii="Times New Roman" w:hAnsi="Times New Roman" w:cs="Times New Roman"/>
          <w:sz w:val="24"/>
        </w:rPr>
        <w:t xml:space="preserve"> (National Science Foundation)</w:t>
      </w:r>
    </w:p>
    <w:p w:rsidR="00F56680" w:rsidRDefault="00F56680" w:rsidP="007670D0">
      <w:pPr>
        <w:spacing w:after="0" w:line="480" w:lineRule="auto"/>
        <w:ind w:firstLine="720"/>
        <w:rPr>
          <w:rFonts w:ascii="Times New Roman" w:hAnsi="Times New Roman" w:cs="Times New Roman"/>
          <w:sz w:val="24"/>
        </w:rPr>
      </w:pPr>
      <w:r w:rsidRPr="008B07F7">
        <w:rPr>
          <w:rFonts w:ascii="Times New Roman" w:hAnsi="Times New Roman" w:cs="Times New Roman"/>
          <w:sz w:val="24"/>
        </w:rPr>
        <w:t xml:space="preserve">However, the trend does not stop here. Students also feel pressure from the society around them. These societal pressures include an increase in high student loans, a place in the </w:t>
      </w:r>
      <w:r w:rsidRPr="008B07F7">
        <w:rPr>
          <w:rFonts w:ascii="Times New Roman" w:hAnsi="Times New Roman" w:cs="Times New Roman"/>
          <w:sz w:val="24"/>
        </w:rPr>
        <w:lastRenderedPageBreak/>
        <w:t>wor</w:t>
      </w:r>
      <w:r>
        <w:rPr>
          <w:rFonts w:ascii="Times New Roman" w:hAnsi="Times New Roman" w:cs="Times New Roman"/>
          <w:sz w:val="24"/>
        </w:rPr>
        <w:t>kforce for skilled workers that i</w:t>
      </w:r>
      <w:r w:rsidRPr="008B07F7">
        <w:rPr>
          <w:rFonts w:ascii="Times New Roman" w:hAnsi="Times New Roman" w:cs="Times New Roman"/>
          <w:sz w:val="24"/>
        </w:rPr>
        <w:t>s hard to fill, and even a co</w:t>
      </w:r>
      <w:r>
        <w:rPr>
          <w:rFonts w:ascii="Times New Roman" w:hAnsi="Times New Roman" w:cs="Times New Roman"/>
          <w:sz w:val="24"/>
        </w:rPr>
        <w:t>mmon practice of looking down on</w:t>
      </w:r>
      <w:r w:rsidRPr="008B07F7">
        <w:rPr>
          <w:rFonts w:ascii="Times New Roman" w:hAnsi="Times New Roman" w:cs="Times New Roman"/>
          <w:sz w:val="24"/>
        </w:rPr>
        <w:t xml:space="preserve"> the humanities – which is where English falls (Cohen). Kentucky’s governor is not the only politician looking down at those who chose to study the humanities. Politicians the United States over have been worried about how college students, and students in general, have been doing in these fields – and wondering ho</w:t>
      </w:r>
      <w:r>
        <w:rPr>
          <w:rFonts w:ascii="Times New Roman" w:hAnsi="Times New Roman" w:cs="Times New Roman"/>
          <w:sz w:val="24"/>
        </w:rPr>
        <w:t>w they can bring help failing students</w:t>
      </w:r>
      <w:r w:rsidRPr="008B07F7">
        <w:rPr>
          <w:rFonts w:ascii="Times New Roman" w:hAnsi="Times New Roman" w:cs="Times New Roman"/>
          <w:sz w:val="24"/>
        </w:rPr>
        <w:t xml:space="preserve"> (Drew).</w:t>
      </w:r>
    </w:p>
    <w:p w:rsidR="007670D0" w:rsidRPr="008B07F7" w:rsidRDefault="007670D0" w:rsidP="007670D0">
      <w:pPr>
        <w:spacing w:after="0" w:line="480" w:lineRule="auto"/>
        <w:ind w:firstLine="720"/>
        <w:rPr>
          <w:rFonts w:ascii="Times New Roman" w:hAnsi="Times New Roman" w:cs="Times New Roman"/>
          <w:sz w:val="24"/>
        </w:rPr>
      </w:pPr>
      <w:r w:rsidRPr="008B07F7">
        <w:rPr>
          <w:rFonts w:ascii="Times New Roman" w:hAnsi="Times New Roman" w:cs="Times New Roman"/>
          <w:sz w:val="24"/>
        </w:rPr>
        <w:t>The comments don’t stop there. Cohen quotes Anthony Carnevale’s comment on an educational equivalent of buyer’s regret due to the high student loans out there, and an in</w:t>
      </w:r>
      <w:r w:rsidR="00F56680">
        <w:rPr>
          <w:rFonts w:ascii="Times New Roman" w:hAnsi="Times New Roman" w:cs="Times New Roman"/>
          <w:sz w:val="24"/>
        </w:rPr>
        <w:t>ability to pay it back due to which college</w:t>
      </w:r>
      <w:r w:rsidRPr="008B07F7">
        <w:rPr>
          <w:rFonts w:ascii="Times New Roman" w:hAnsi="Times New Roman" w:cs="Times New Roman"/>
          <w:sz w:val="24"/>
        </w:rPr>
        <w:t xml:space="preserve"> degree the students chose. The quote goes so far as to say that “you can’t be a lifelong learner if you’re not a lifelong </w:t>
      </w:r>
      <w:r w:rsidRPr="008B07F7">
        <w:rPr>
          <w:rFonts w:ascii="Times New Roman" w:hAnsi="Times New Roman" w:cs="Times New Roman"/>
          <w:i/>
          <w:sz w:val="24"/>
        </w:rPr>
        <w:t>earner</w:t>
      </w:r>
      <w:r w:rsidRPr="008B07F7">
        <w:rPr>
          <w:rFonts w:ascii="Times New Roman" w:hAnsi="Times New Roman" w:cs="Times New Roman"/>
          <w:sz w:val="24"/>
        </w:rPr>
        <w:t xml:space="preserve">” (emphasis added; qtd. in Cohen). </w:t>
      </w:r>
      <w:r w:rsidR="00F56680">
        <w:rPr>
          <w:rFonts w:ascii="Times New Roman" w:hAnsi="Times New Roman" w:cs="Times New Roman"/>
          <w:sz w:val="24"/>
        </w:rPr>
        <w:t>M</w:t>
      </w:r>
      <w:r w:rsidR="00FE08E8" w:rsidRPr="008B07F7">
        <w:rPr>
          <w:rFonts w:ascii="Times New Roman" w:hAnsi="Times New Roman" w:cs="Times New Roman"/>
          <w:sz w:val="24"/>
        </w:rPr>
        <w:t>any will argue that a student has to study either arts</w:t>
      </w:r>
      <w:r w:rsidR="00FE08E8" w:rsidRPr="008B07F7">
        <w:rPr>
          <w:rFonts w:ascii="Times New Roman" w:hAnsi="Times New Roman" w:cs="Times New Roman"/>
          <w:i/>
          <w:sz w:val="24"/>
        </w:rPr>
        <w:t xml:space="preserve"> or </w:t>
      </w:r>
      <w:r w:rsidR="00FE08E8" w:rsidRPr="008B07F7">
        <w:rPr>
          <w:rFonts w:ascii="Times New Roman" w:hAnsi="Times New Roman" w:cs="Times New Roman"/>
          <w:sz w:val="24"/>
        </w:rPr>
        <w:t>sciences because they’re incompatible (Feldman).</w:t>
      </w:r>
    </w:p>
    <w:p w:rsidR="002B0506" w:rsidRPr="008B07F7" w:rsidRDefault="002B0506" w:rsidP="007670D0">
      <w:pPr>
        <w:spacing w:after="0" w:line="480" w:lineRule="auto"/>
        <w:ind w:firstLine="720"/>
        <w:rPr>
          <w:rFonts w:ascii="Times New Roman" w:hAnsi="Times New Roman" w:cs="Times New Roman"/>
          <w:sz w:val="24"/>
        </w:rPr>
      </w:pPr>
      <w:r w:rsidRPr="008B07F7">
        <w:rPr>
          <w:rFonts w:ascii="Times New Roman" w:hAnsi="Times New Roman" w:cs="Times New Roman"/>
          <w:sz w:val="24"/>
        </w:rPr>
        <w:t>Not everyone pushing for STEM has noted that the humanities are not worth studying</w:t>
      </w:r>
      <w:r w:rsidR="00FE08E8" w:rsidRPr="008B07F7">
        <w:rPr>
          <w:rFonts w:ascii="Times New Roman" w:hAnsi="Times New Roman" w:cs="Times New Roman"/>
          <w:sz w:val="24"/>
        </w:rPr>
        <w:t>, contradicting the notion that the two disciplines are incompatible</w:t>
      </w:r>
      <w:r w:rsidRPr="008B07F7">
        <w:rPr>
          <w:rFonts w:ascii="Times New Roman" w:hAnsi="Times New Roman" w:cs="Times New Roman"/>
          <w:sz w:val="24"/>
        </w:rPr>
        <w:t xml:space="preserve">. One example of this is when the Obama administration attempted to rate all the colleges in the United States by student debt and completion rates – as many already boast to their advantage – </w:t>
      </w:r>
      <w:r w:rsidRPr="008B07F7">
        <w:rPr>
          <w:rFonts w:ascii="Times New Roman" w:hAnsi="Times New Roman" w:cs="Times New Roman"/>
          <w:i/>
          <w:sz w:val="24"/>
        </w:rPr>
        <w:t xml:space="preserve">as well as </w:t>
      </w:r>
      <w:r w:rsidRPr="008B07F7">
        <w:rPr>
          <w:rFonts w:ascii="Times New Roman" w:hAnsi="Times New Roman" w:cs="Times New Roman"/>
          <w:sz w:val="24"/>
        </w:rPr>
        <w:t>what the projected earnings for the degrees offered there would be after graduation (Cohen). This has been the exception to the rule, more often than not.</w:t>
      </w:r>
    </w:p>
    <w:p w:rsidR="00D9641B" w:rsidRPr="008B07F7" w:rsidRDefault="002B0506" w:rsidP="007670D0">
      <w:pPr>
        <w:spacing w:after="0" w:line="480" w:lineRule="auto"/>
        <w:rPr>
          <w:rFonts w:ascii="Times New Roman" w:hAnsi="Times New Roman" w:cs="Times New Roman"/>
          <w:b/>
          <w:sz w:val="24"/>
        </w:rPr>
      </w:pPr>
      <w:r w:rsidRPr="008B07F7">
        <w:rPr>
          <w:rFonts w:ascii="Times New Roman" w:hAnsi="Times New Roman" w:cs="Times New Roman"/>
          <w:b/>
          <w:sz w:val="24"/>
        </w:rPr>
        <w:t xml:space="preserve">Response to Opposing View: </w:t>
      </w:r>
      <w:r w:rsidR="00D9641B" w:rsidRPr="008B07F7">
        <w:rPr>
          <w:rFonts w:ascii="Times New Roman" w:hAnsi="Times New Roman" w:cs="Times New Roman"/>
          <w:b/>
          <w:sz w:val="24"/>
        </w:rPr>
        <w:t>Not for Everyone</w:t>
      </w:r>
    </w:p>
    <w:p w:rsidR="00D9641B" w:rsidRPr="008B07F7" w:rsidRDefault="008B07F7" w:rsidP="007670D0">
      <w:pPr>
        <w:spacing w:after="0" w:line="480" w:lineRule="auto"/>
        <w:ind w:firstLine="720"/>
        <w:rPr>
          <w:rFonts w:ascii="Times New Roman" w:hAnsi="Times New Roman" w:cs="Times New Roman"/>
          <w:sz w:val="24"/>
        </w:rPr>
      </w:pPr>
      <w:r w:rsidRPr="008B07F7">
        <w:rPr>
          <w:rFonts w:ascii="Times New Roman" w:hAnsi="Times New Roman" w:cs="Times New Roman"/>
          <w:sz w:val="24"/>
        </w:rPr>
        <w:t>Desp</w:t>
      </w:r>
      <w:r w:rsidR="00F56680">
        <w:rPr>
          <w:rFonts w:ascii="Times New Roman" w:hAnsi="Times New Roman" w:cs="Times New Roman"/>
          <w:sz w:val="24"/>
        </w:rPr>
        <w:t>ite the fact that many disregard</w:t>
      </w:r>
      <w:r w:rsidR="00D9641B" w:rsidRPr="008B07F7">
        <w:rPr>
          <w:rFonts w:ascii="Times New Roman" w:hAnsi="Times New Roman" w:cs="Times New Roman"/>
          <w:sz w:val="24"/>
        </w:rPr>
        <w:t xml:space="preserve"> the humanities, English is often discredited simply because there are few careers that everyone can think of that require an English degree. That said, areas within the STEM umbrella are not for everyone. Once those interested in these areas, and math and science in particular, get to college, they’re often stuck in what David E. Goldberg </w:t>
      </w:r>
      <w:r w:rsidR="00D9641B" w:rsidRPr="008B07F7">
        <w:rPr>
          <w:rFonts w:ascii="Times New Roman" w:hAnsi="Times New Roman" w:cs="Times New Roman"/>
          <w:sz w:val="24"/>
        </w:rPr>
        <w:lastRenderedPageBreak/>
        <w:t>– an engineering professor – calls “the math-science death march”, where they are hit hard with memorization and no practical application of the skills in the classroom (qtd. in Drew).</w:t>
      </w:r>
    </w:p>
    <w:p w:rsidR="00FE08E8" w:rsidRPr="008B07F7" w:rsidRDefault="00D9641B" w:rsidP="007670D0">
      <w:pPr>
        <w:spacing w:after="0" w:line="480" w:lineRule="auto"/>
        <w:ind w:firstLine="720"/>
        <w:rPr>
          <w:rFonts w:ascii="Times New Roman" w:hAnsi="Times New Roman" w:cs="Times New Roman"/>
          <w:sz w:val="24"/>
        </w:rPr>
      </w:pPr>
      <w:r w:rsidRPr="008B07F7">
        <w:rPr>
          <w:rFonts w:ascii="Times New Roman" w:hAnsi="Times New Roman" w:cs="Times New Roman"/>
          <w:sz w:val="24"/>
        </w:rPr>
        <w:t xml:space="preserve">This idea has gotten a lot of attention. One high school may have an insightful answer to </w:t>
      </w:r>
      <w:r w:rsidR="007670D0" w:rsidRPr="008B07F7">
        <w:rPr>
          <w:rFonts w:ascii="Times New Roman" w:hAnsi="Times New Roman" w:cs="Times New Roman"/>
          <w:sz w:val="24"/>
        </w:rPr>
        <w:t>how to avoid this: the idea of adding an “A” for “Arts” to STEM – making it STEAM. One key difference between the two programs is that STEAM takes the principles taught in STEM, adds freedom to apply it as students want in an art class, and lets the students run with their ideas th</w:t>
      </w:r>
      <w:r w:rsidR="00FE08E8" w:rsidRPr="008B07F7">
        <w:rPr>
          <w:rFonts w:ascii="Times New Roman" w:hAnsi="Times New Roman" w:cs="Times New Roman"/>
          <w:sz w:val="24"/>
        </w:rPr>
        <w:t xml:space="preserve">rough trial and error, as Anna Feldman explores in her article for </w:t>
      </w:r>
      <w:r w:rsidR="00FE08E8" w:rsidRPr="008B07F7">
        <w:rPr>
          <w:rFonts w:ascii="Times New Roman" w:hAnsi="Times New Roman" w:cs="Times New Roman"/>
          <w:i/>
          <w:sz w:val="24"/>
        </w:rPr>
        <w:t>Slate</w:t>
      </w:r>
      <w:r w:rsidR="00FE08E8" w:rsidRPr="008B07F7">
        <w:rPr>
          <w:rFonts w:ascii="Times New Roman" w:hAnsi="Times New Roman" w:cs="Times New Roman"/>
          <w:sz w:val="24"/>
        </w:rPr>
        <w:t xml:space="preserve">. The article also notes that the critics of STEAM are missing the point of the program; while STEM and STEAM may have a lack of engagement, it doesn’t come from the STEAM area – it comes from a lack of diversity in teaching in the traditional STEM schools. The point of adding the arts is to allow students to find a creative thinking process that </w:t>
      </w:r>
      <w:r w:rsidR="00FE08E8" w:rsidRPr="008B07F7">
        <w:rPr>
          <w:rFonts w:ascii="Times New Roman" w:hAnsi="Times New Roman" w:cs="Times New Roman"/>
          <w:i/>
          <w:sz w:val="24"/>
        </w:rPr>
        <w:t>aids</w:t>
      </w:r>
      <w:r w:rsidR="00FE08E8" w:rsidRPr="008B07F7">
        <w:rPr>
          <w:rFonts w:ascii="Times New Roman" w:hAnsi="Times New Roman" w:cs="Times New Roman"/>
          <w:sz w:val="24"/>
        </w:rPr>
        <w:t xml:space="preserve"> them in their chosen STEM field (Feldman).</w:t>
      </w:r>
    </w:p>
    <w:p w:rsidR="00FE08E8" w:rsidRPr="008B07F7" w:rsidRDefault="00FE08E8" w:rsidP="007670D0">
      <w:pPr>
        <w:spacing w:after="0" w:line="480" w:lineRule="auto"/>
        <w:ind w:firstLine="720"/>
        <w:rPr>
          <w:rFonts w:ascii="Times New Roman" w:hAnsi="Times New Roman" w:cs="Times New Roman"/>
          <w:sz w:val="24"/>
        </w:rPr>
      </w:pPr>
      <w:r w:rsidRPr="008B07F7">
        <w:rPr>
          <w:rFonts w:ascii="Times New Roman" w:hAnsi="Times New Roman" w:cs="Times New Roman"/>
          <w:sz w:val="24"/>
        </w:rPr>
        <w:t xml:space="preserve">This is not the only reasoning behind allowing everyone a chance to </w:t>
      </w:r>
      <w:r w:rsidR="00F56680">
        <w:rPr>
          <w:rFonts w:ascii="Times New Roman" w:hAnsi="Times New Roman" w:cs="Times New Roman"/>
          <w:sz w:val="24"/>
        </w:rPr>
        <w:t>experiment with applications of these subjects before college</w:t>
      </w:r>
      <w:r w:rsidRPr="008B07F7">
        <w:rPr>
          <w:rFonts w:ascii="Times New Roman" w:hAnsi="Times New Roman" w:cs="Times New Roman"/>
          <w:sz w:val="24"/>
        </w:rPr>
        <w:t>. Almost sixty percent of students who start out in a STEM field in college will drop out due to the dry teaching conditions (Drew). Furthermore, many who want to go into these areas are held back by one major requirement of all four areas: a good handle on lower-level mathematics.</w:t>
      </w:r>
    </w:p>
    <w:p w:rsidR="007A3234" w:rsidRDefault="00FE08E8" w:rsidP="007670D0">
      <w:pPr>
        <w:spacing w:after="0" w:line="480" w:lineRule="auto"/>
        <w:ind w:firstLine="720"/>
        <w:rPr>
          <w:rFonts w:ascii="Times New Roman" w:hAnsi="Times New Roman" w:cs="Times New Roman"/>
          <w:sz w:val="24"/>
        </w:rPr>
      </w:pPr>
      <w:r w:rsidRPr="008B07F7">
        <w:rPr>
          <w:rFonts w:ascii="Times New Roman" w:hAnsi="Times New Roman" w:cs="Times New Roman"/>
          <w:sz w:val="24"/>
        </w:rPr>
        <w:t>Mary C. Enderson and John Ritz conducted a study of three hundred and thirty-two students in a STEM elective course their freshman year in college. They found that only ninety-four of the students had taken a higher-level math class, or a mathematics class that was higher than t</w:t>
      </w:r>
      <w:r w:rsidR="007A3234" w:rsidRPr="008B07F7">
        <w:rPr>
          <w:rFonts w:ascii="Times New Roman" w:hAnsi="Times New Roman" w:cs="Times New Roman"/>
          <w:sz w:val="24"/>
        </w:rPr>
        <w:t>he typical high school algebra, and those classes were either pre-calculus or calculus taken during their college years (35). As for classes done in high school, Enderson and Ritz found that only a hundred and sixty-five students had completed something harder than algebra two (35).</w:t>
      </w:r>
    </w:p>
    <w:p w:rsidR="00F56680" w:rsidRPr="00F56680" w:rsidRDefault="00F56680" w:rsidP="007670D0">
      <w:pPr>
        <w:spacing w:after="0" w:line="480" w:lineRule="auto"/>
        <w:ind w:firstLine="720"/>
      </w:pPr>
      <w:r>
        <w:rPr>
          <w:rFonts w:ascii="Times New Roman" w:hAnsi="Times New Roman" w:cs="Times New Roman"/>
          <w:sz w:val="24"/>
        </w:rPr>
        <w:lastRenderedPageBreak/>
        <w:t xml:space="preserve">This is a jarring fact. Since math is a foundation skill of the other STEM subjects, when a student does not do well in math, they </w:t>
      </w:r>
      <w:r>
        <w:rPr>
          <w:rFonts w:ascii="Times New Roman" w:hAnsi="Times New Roman" w:cs="Times New Roman"/>
          <w:i/>
          <w:sz w:val="24"/>
        </w:rPr>
        <w:t>will not</w:t>
      </w:r>
      <w:r>
        <w:rPr>
          <w:rFonts w:ascii="Times New Roman" w:hAnsi="Times New Roman" w:cs="Times New Roman"/>
          <w:sz w:val="24"/>
        </w:rPr>
        <w:t xml:space="preserve"> do well in the other subjects. Since the push to study in these areas is meant to spur creativity and technological pull in the world, it does not make sense to push students into an area they don’t easily understand.</w:t>
      </w:r>
      <w:bookmarkStart w:id="0" w:name="_GoBack"/>
      <w:bookmarkEnd w:id="0"/>
    </w:p>
    <w:p w:rsidR="007A3234" w:rsidRPr="008B07F7" w:rsidRDefault="007A3234" w:rsidP="007A3234">
      <w:pPr>
        <w:spacing w:after="0" w:line="480" w:lineRule="auto"/>
        <w:rPr>
          <w:rFonts w:ascii="Times New Roman" w:hAnsi="Times New Roman" w:cs="Times New Roman"/>
          <w:sz w:val="24"/>
        </w:rPr>
      </w:pPr>
      <w:r w:rsidRPr="008B07F7">
        <w:rPr>
          <w:rFonts w:ascii="Times New Roman" w:hAnsi="Times New Roman" w:cs="Times New Roman"/>
          <w:b/>
          <w:sz w:val="24"/>
        </w:rPr>
        <w:t>Conclusion</w:t>
      </w:r>
    </w:p>
    <w:p w:rsidR="000A19FF" w:rsidRPr="008B07F7" w:rsidRDefault="007A3234" w:rsidP="007670D0">
      <w:pPr>
        <w:spacing w:after="0" w:line="480" w:lineRule="auto"/>
        <w:ind w:firstLine="720"/>
        <w:rPr>
          <w:rFonts w:ascii="Times New Roman" w:hAnsi="Times New Roman" w:cs="Times New Roman"/>
          <w:sz w:val="24"/>
        </w:rPr>
      </w:pPr>
      <w:r w:rsidRPr="008B07F7">
        <w:rPr>
          <w:rFonts w:ascii="Times New Roman" w:hAnsi="Times New Roman" w:cs="Times New Roman"/>
          <w:sz w:val="24"/>
        </w:rPr>
        <w:t xml:space="preserve">The STEM epidemic is hitting the United States hard. The mix of dry teaching styles for various science, mathematics, and engineering classes and stigmas around studying the arts as a figurative death sentence for any career has led to a dangerous assumption that English is not needed anymore as a class or a degree. With the world working closer to programs resembling United States STEAM programs and more companies making English the preferred language, the United States needs to play catch-up. As STEAM programs receive more recognition in the news and for what they are doing, the United States could potentially turn their situation around. Until the politicians and the country at large are willing to recognize that English is a skill demanded on an international level, there is </w:t>
      </w:r>
      <w:r w:rsidR="00F56680">
        <w:rPr>
          <w:rFonts w:ascii="Times New Roman" w:hAnsi="Times New Roman" w:cs="Times New Roman"/>
          <w:sz w:val="24"/>
        </w:rPr>
        <w:t>not much that students who desire to go against the grain of desirable college degrees can do.</w:t>
      </w:r>
      <w:r w:rsidR="001238EB" w:rsidRPr="008B07F7">
        <w:rPr>
          <w:rFonts w:ascii="Times New Roman" w:hAnsi="Times New Roman" w:cs="Times New Roman"/>
          <w:sz w:val="24"/>
        </w:rPr>
        <w:br w:type="page"/>
      </w:r>
    </w:p>
    <w:p w:rsidR="000A19FF" w:rsidRPr="008B07F7" w:rsidRDefault="000A19FF" w:rsidP="000A19FF">
      <w:pPr>
        <w:spacing w:after="0" w:line="480" w:lineRule="auto"/>
        <w:jc w:val="center"/>
        <w:rPr>
          <w:rFonts w:ascii="Times New Roman" w:hAnsi="Times New Roman" w:cs="Times New Roman"/>
          <w:sz w:val="24"/>
        </w:rPr>
      </w:pPr>
      <w:r w:rsidRPr="008B07F7">
        <w:rPr>
          <w:rFonts w:ascii="Times New Roman" w:hAnsi="Times New Roman" w:cs="Times New Roman"/>
          <w:sz w:val="24"/>
        </w:rPr>
        <w:lastRenderedPageBreak/>
        <w:t>Works Cited</w:t>
      </w:r>
    </w:p>
    <w:p w:rsidR="000A19FF" w:rsidRPr="008B07F7" w:rsidRDefault="000A19FF" w:rsidP="000A19FF">
      <w:pPr>
        <w:spacing w:after="0" w:line="480" w:lineRule="auto"/>
        <w:rPr>
          <w:rFonts w:ascii="Times New Roman" w:hAnsi="Times New Roman" w:cs="Times New Roman"/>
          <w:sz w:val="24"/>
        </w:rPr>
      </w:pPr>
      <w:r w:rsidRPr="008B07F7">
        <w:rPr>
          <w:rFonts w:ascii="Times New Roman" w:hAnsi="Times New Roman" w:cs="Times New Roman"/>
          <w:sz w:val="24"/>
        </w:rPr>
        <w:t xml:space="preserve">Cohen, Patricia. “A Rising Call to Promote STEM Education and Cut Liberal Arts Funding.” </w:t>
      </w:r>
    </w:p>
    <w:p w:rsidR="000A19FF" w:rsidRPr="008B07F7" w:rsidRDefault="000A19FF" w:rsidP="000A19FF">
      <w:pPr>
        <w:spacing w:after="0" w:line="480" w:lineRule="auto"/>
        <w:ind w:firstLine="720"/>
        <w:rPr>
          <w:rFonts w:ascii="Times New Roman" w:hAnsi="Times New Roman" w:cs="Times New Roman"/>
          <w:sz w:val="24"/>
        </w:rPr>
      </w:pPr>
      <w:r w:rsidRPr="008B07F7">
        <w:rPr>
          <w:rFonts w:ascii="Times New Roman" w:hAnsi="Times New Roman" w:cs="Times New Roman"/>
          <w:i/>
          <w:sz w:val="24"/>
        </w:rPr>
        <w:t>The New York Times.</w:t>
      </w:r>
      <w:r w:rsidRPr="008B07F7">
        <w:rPr>
          <w:rFonts w:ascii="Times New Roman" w:hAnsi="Times New Roman" w:cs="Times New Roman"/>
          <w:sz w:val="24"/>
        </w:rPr>
        <w:t xml:space="preserve"> The New York Times, 21 Feb. 2016. www.nytimes.com/2016</w:t>
      </w:r>
    </w:p>
    <w:p w:rsidR="000A19FF" w:rsidRPr="008B07F7" w:rsidRDefault="000A19FF" w:rsidP="000A19FF">
      <w:pPr>
        <w:spacing w:after="0" w:line="480" w:lineRule="auto"/>
        <w:ind w:firstLine="720"/>
        <w:rPr>
          <w:rFonts w:ascii="Times New Roman" w:hAnsi="Times New Roman" w:cs="Times New Roman"/>
          <w:sz w:val="24"/>
        </w:rPr>
      </w:pPr>
      <w:r w:rsidRPr="008B07F7">
        <w:rPr>
          <w:rFonts w:ascii="Times New Roman" w:hAnsi="Times New Roman" w:cs="Times New Roman"/>
          <w:sz w:val="24"/>
        </w:rPr>
        <w:t>/02/22/business/a-rising-call-to-promote-stem-education-and-cut-liberal-arts-</w:t>
      </w:r>
    </w:p>
    <w:p w:rsidR="000A19FF" w:rsidRPr="008B07F7" w:rsidRDefault="000A19FF" w:rsidP="000A19FF">
      <w:pPr>
        <w:spacing w:after="0" w:line="480" w:lineRule="auto"/>
        <w:ind w:firstLine="720"/>
        <w:rPr>
          <w:rFonts w:ascii="Times New Roman" w:hAnsi="Times New Roman" w:cs="Times New Roman"/>
          <w:sz w:val="24"/>
        </w:rPr>
      </w:pPr>
      <w:r w:rsidRPr="008B07F7">
        <w:rPr>
          <w:rFonts w:ascii="Times New Roman" w:hAnsi="Times New Roman" w:cs="Times New Roman"/>
          <w:sz w:val="24"/>
        </w:rPr>
        <w:t>funding.html?_r=1</w:t>
      </w:r>
    </w:p>
    <w:p w:rsidR="000A19FF" w:rsidRPr="008B07F7" w:rsidRDefault="000A19FF" w:rsidP="000A19FF">
      <w:pPr>
        <w:spacing w:after="0" w:line="480" w:lineRule="auto"/>
        <w:rPr>
          <w:rFonts w:ascii="Times New Roman" w:hAnsi="Times New Roman" w:cs="Times New Roman"/>
          <w:i/>
          <w:sz w:val="24"/>
        </w:rPr>
      </w:pPr>
      <w:r w:rsidRPr="008B07F7">
        <w:rPr>
          <w:rFonts w:ascii="Times New Roman" w:hAnsi="Times New Roman" w:cs="Times New Roman"/>
          <w:sz w:val="24"/>
        </w:rPr>
        <w:t xml:space="preserve">Drew, Christopher. “Why Science Majors Change Their Minds (It’s Just So Darn Hard).” </w:t>
      </w:r>
      <w:r w:rsidRPr="008B07F7">
        <w:rPr>
          <w:rFonts w:ascii="Times New Roman" w:hAnsi="Times New Roman" w:cs="Times New Roman"/>
          <w:i/>
          <w:sz w:val="24"/>
        </w:rPr>
        <w:t xml:space="preserve">The </w:t>
      </w:r>
    </w:p>
    <w:p w:rsidR="000A19FF" w:rsidRPr="008B07F7" w:rsidRDefault="000A19FF" w:rsidP="000A19FF">
      <w:pPr>
        <w:spacing w:after="0" w:line="480" w:lineRule="auto"/>
        <w:ind w:firstLine="720"/>
        <w:rPr>
          <w:rFonts w:ascii="Times New Roman" w:hAnsi="Times New Roman" w:cs="Times New Roman"/>
          <w:sz w:val="24"/>
        </w:rPr>
      </w:pPr>
      <w:r w:rsidRPr="008B07F7">
        <w:rPr>
          <w:rFonts w:ascii="Times New Roman" w:hAnsi="Times New Roman" w:cs="Times New Roman"/>
          <w:i/>
          <w:sz w:val="24"/>
        </w:rPr>
        <w:t>New York Times.</w:t>
      </w:r>
      <w:r w:rsidRPr="008B07F7">
        <w:rPr>
          <w:rFonts w:ascii="Times New Roman" w:hAnsi="Times New Roman" w:cs="Times New Roman"/>
          <w:sz w:val="24"/>
        </w:rPr>
        <w:t xml:space="preserve"> The New York Times, 05 Nov. 2011. www.nytimes.com/2011/11/06/</w:t>
      </w:r>
    </w:p>
    <w:p w:rsidR="000A19FF" w:rsidRPr="008B07F7" w:rsidRDefault="000A19FF" w:rsidP="000A19FF">
      <w:pPr>
        <w:spacing w:after="0" w:line="480" w:lineRule="auto"/>
        <w:ind w:firstLine="720"/>
        <w:rPr>
          <w:rFonts w:ascii="Times New Roman" w:hAnsi="Times New Roman" w:cs="Times New Roman"/>
          <w:sz w:val="24"/>
        </w:rPr>
      </w:pPr>
      <w:r w:rsidRPr="008B07F7">
        <w:rPr>
          <w:rFonts w:ascii="Times New Roman" w:hAnsi="Times New Roman" w:cs="Times New Roman"/>
          <w:sz w:val="24"/>
        </w:rPr>
        <w:t>education/edlife/why-science-majors-change-their-mind-its-just-so-darn-hard.hml.</w:t>
      </w:r>
    </w:p>
    <w:p w:rsidR="00A82BD3" w:rsidRPr="008B07F7" w:rsidRDefault="00A82BD3" w:rsidP="00B24345">
      <w:pPr>
        <w:spacing w:after="0" w:line="480" w:lineRule="auto"/>
        <w:rPr>
          <w:rFonts w:ascii="Times New Roman" w:hAnsi="Times New Roman" w:cs="Times New Roman"/>
          <w:sz w:val="24"/>
        </w:rPr>
      </w:pPr>
      <w:r w:rsidRPr="008B07F7">
        <w:rPr>
          <w:rFonts w:ascii="Times New Roman" w:hAnsi="Times New Roman" w:cs="Times New Roman"/>
          <w:sz w:val="24"/>
        </w:rPr>
        <w:t xml:space="preserve">Enderson, Mary C. and John Ritz. “STEM in General Education: Does Mathematics Competence </w:t>
      </w:r>
    </w:p>
    <w:p w:rsidR="00A82BD3" w:rsidRPr="008B07F7" w:rsidRDefault="00A82BD3" w:rsidP="00A82BD3">
      <w:pPr>
        <w:spacing w:after="0" w:line="480" w:lineRule="auto"/>
        <w:ind w:firstLine="720"/>
        <w:rPr>
          <w:rFonts w:ascii="Times New Roman" w:hAnsi="Times New Roman" w:cs="Times New Roman"/>
          <w:sz w:val="24"/>
        </w:rPr>
      </w:pPr>
      <w:r w:rsidRPr="008B07F7">
        <w:rPr>
          <w:rFonts w:ascii="Times New Roman" w:hAnsi="Times New Roman" w:cs="Times New Roman"/>
          <w:sz w:val="24"/>
        </w:rPr>
        <w:t xml:space="preserve">Influence Course Selection.” </w:t>
      </w:r>
      <w:r w:rsidRPr="008B07F7">
        <w:rPr>
          <w:rFonts w:ascii="Times New Roman" w:hAnsi="Times New Roman" w:cs="Times New Roman"/>
          <w:i/>
          <w:sz w:val="24"/>
        </w:rPr>
        <w:t>Journal of Technology Studies</w:t>
      </w:r>
      <w:r w:rsidRPr="008B07F7">
        <w:rPr>
          <w:rFonts w:ascii="Times New Roman" w:hAnsi="Times New Roman" w:cs="Times New Roman"/>
          <w:sz w:val="24"/>
        </w:rPr>
        <w:t xml:space="preserve">, vol. 42, no. 1, Spring 2016, </w:t>
      </w:r>
    </w:p>
    <w:p w:rsidR="00A82BD3" w:rsidRPr="008B07F7" w:rsidRDefault="00A82BD3" w:rsidP="00A82BD3">
      <w:pPr>
        <w:spacing w:after="0" w:line="480" w:lineRule="auto"/>
        <w:ind w:firstLine="720"/>
        <w:rPr>
          <w:rFonts w:ascii="Times New Roman" w:hAnsi="Times New Roman" w:cs="Times New Roman"/>
          <w:sz w:val="24"/>
        </w:rPr>
      </w:pPr>
      <w:r w:rsidRPr="008B07F7">
        <w:rPr>
          <w:rFonts w:ascii="Times New Roman" w:hAnsi="Times New Roman" w:cs="Times New Roman"/>
          <w:sz w:val="24"/>
        </w:rPr>
        <w:t>pp. 30-40. EBSCO</w:t>
      </w:r>
      <w:r w:rsidRPr="008B07F7">
        <w:rPr>
          <w:rFonts w:ascii="Times New Roman" w:hAnsi="Times New Roman" w:cs="Times New Roman"/>
          <w:i/>
          <w:sz w:val="24"/>
        </w:rPr>
        <w:t>host</w:t>
      </w:r>
      <w:r w:rsidRPr="008B07F7">
        <w:rPr>
          <w:rFonts w:ascii="Times New Roman" w:hAnsi="Times New Roman" w:cs="Times New Roman"/>
          <w:sz w:val="24"/>
        </w:rPr>
        <w:t>, byui.idm.oclc.org/login?url=https://search.ebscohost.com/login.</w:t>
      </w:r>
    </w:p>
    <w:p w:rsidR="00D9641B" w:rsidRPr="008B07F7" w:rsidRDefault="00A82BD3" w:rsidP="00D9641B">
      <w:pPr>
        <w:spacing w:after="0" w:line="480" w:lineRule="auto"/>
        <w:ind w:firstLine="720"/>
        <w:rPr>
          <w:rFonts w:ascii="Times New Roman" w:hAnsi="Times New Roman" w:cs="Times New Roman"/>
          <w:sz w:val="24"/>
        </w:rPr>
      </w:pPr>
      <w:r w:rsidRPr="008B07F7">
        <w:rPr>
          <w:rFonts w:ascii="Times New Roman" w:hAnsi="Times New Roman" w:cs="Times New Roman"/>
          <w:sz w:val="24"/>
        </w:rPr>
        <w:t>aspx?direct=ture&amp;db=tfh&amp;AN=121330168&amp;site=eds-live.</w:t>
      </w:r>
    </w:p>
    <w:p w:rsidR="00D9641B" w:rsidRPr="008B07F7" w:rsidRDefault="00D9641B" w:rsidP="00D9641B">
      <w:pPr>
        <w:spacing w:after="0" w:line="480" w:lineRule="auto"/>
        <w:rPr>
          <w:rFonts w:ascii="Times New Roman" w:hAnsi="Times New Roman" w:cs="Times New Roman"/>
          <w:sz w:val="24"/>
        </w:rPr>
      </w:pPr>
      <w:r w:rsidRPr="008B07F7">
        <w:rPr>
          <w:rFonts w:ascii="Times New Roman" w:hAnsi="Times New Roman" w:cs="Times New Roman"/>
          <w:sz w:val="24"/>
        </w:rPr>
        <w:t xml:space="preserve">Feldman, Anna. “STEAM Rising”. </w:t>
      </w:r>
      <w:r w:rsidRPr="008B07F7">
        <w:rPr>
          <w:rFonts w:ascii="Times New Roman" w:hAnsi="Times New Roman" w:cs="Times New Roman"/>
          <w:i/>
          <w:sz w:val="24"/>
        </w:rPr>
        <w:t>Slate</w:t>
      </w:r>
      <w:r w:rsidRPr="008B07F7">
        <w:rPr>
          <w:rFonts w:ascii="Times New Roman" w:hAnsi="Times New Roman" w:cs="Times New Roman"/>
          <w:sz w:val="24"/>
        </w:rPr>
        <w:t>, 16 June 2015. www.slate.com/articles/technology/</w:t>
      </w:r>
    </w:p>
    <w:p w:rsidR="00D9641B" w:rsidRPr="008B07F7" w:rsidRDefault="00D9641B" w:rsidP="00D9641B">
      <w:pPr>
        <w:spacing w:after="0" w:line="480" w:lineRule="auto"/>
        <w:ind w:firstLine="720"/>
        <w:rPr>
          <w:rFonts w:ascii="Times New Roman" w:hAnsi="Times New Roman" w:cs="Times New Roman"/>
          <w:sz w:val="24"/>
        </w:rPr>
      </w:pPr>
      <w:r w:rsidRPr="008B07F7">
        <w:rPr>
          <w:rFonts w:ascii="Times New Roman" w:hAnsi="Times New Roman" w:cs="Times New Roman"/>
          <w:sz w:val="24"/>
        </w:rPr>
        <w:t>future_tense/2017/05/the_fuzzy_regulations_surrounding_diy_synthetic_biology.html.</w:t>
      </w:r>
    </w:p>
    <w:p w:rsidR="00B24345" w:rsidRPr="008B07F7" w:rsidRDefault="00B24345" w:rsidP="00B24345">
      <w:pPr>
        <w:spacing w:after="0" w:line="480" w:lineRule="auto"/>
        <w:rPr>
          <w:rFonts w:ascii="Times New Roman" w:hAnsi="Times New Roman" w:cs="Times New Roman"/>
          <w:sz w:val="24"/>
        </w:rPr>
      </w:pPr>
      <w:r w:rsidRPr="008B07F7">
        <w:rPr>
          <w:rFonts w:ascii="Times New Roman" w:hAnsi="Times New Roman" w:cs="Times New Roman"/>
          <w:sz w:val="24"/>
        </w:rPr>
        <w:t xml:space="preserve">Jiang, Jingyan, et al. “Can Learning a Foreign Language Foster Analytic Thinking? – Evidence </w:t>
      </w:r>
    </w:p>
    <w:p w:rsidR="00B24345" w:rsidRPr="008B07F7" w:rsidRDefault="00B24345" w:rsidP="00B24345">
      <w:pPr>
        <w:spacing w:after="0" w:line="480" w:lineRule="auto"/>
        <w:ind w:firstLine="720"/>
        <w:rPr>
          <w:rFonts w:ascii="Times New Roman" w:hAnsi="Times New Roman" w:cs="Times New Roman"/>
          <w:sz w:val="24"/>
        </w:rPr>
      </w:pPr>
      <w:r w:rsidRPr="008B07F7">
        <w:rPr>
          <w:rFonts w:ascii="Times New Roman" w:hAnsi="Times New Roman" w:cs="Times New Roman"/>
          <w:sz w:val="24"/>
        </w:rPr>
        <w:t xml:space="preserve">from Chinese EFL Learners’ Writings.” </w:t>
      </w:r>
      <w:r w:rsidRPr="008B07F7">
        <w:rPr>
          <w:rFonts w:ascii="Times New Roman" w:hAnsi="Times New Roman" w:cs="Times New Roman"/>
          <w:i/>
          <w:sz w:val="24"/>
        </w:rPr>
        <w:t>Plos ONE,</w:t>
      </w:r>
      <w:r w:rsidRPr="008B07F7">
        <w:rPr>
          <w:rFonts w:ascii="Times New Roman" w:hAnsi="Times New Roman" w:cs="Times New Roman"/>
          <w:sz w:val="24"/>
        </w:rPr>
        <w:t xml:space="preserve"> vol. 11, no. 10, 14 Oct. 2016, pp. 1-</w:t>
      </w:r>
    </w:p>
    <w:p w:rsidR="00B24345" w:rsidRPr="008B07F7" w:rsidRDefault="00B24345" w:rsidP="00B24345">
      <w:pPr>
        <w:spacing w:after="0" w:line="480" w:lineRule="auto"/>
        <w:ind w:firstLine="720"/>
        <w:rPr>
          <w:rFonts w:ascii="Times New Roman" w:hAnsi="Times New Roman" w:cs="Times New Roman"/>
          <w:sz w:val="24"/>
        </w:rPr>
      </w:pPr>
      <w:r w:rsidRPr="008B07F7">
        <w:rPr>
          <w:rFonts w:ascii="Times New Roman" w:hAnsi="Times New Roman" w:cs="Times New Roman"/>
          <w:sz w:val="24"/>
        </w:rPr>
        <w:t>17. EBSCO</w:t>
      </w:r>
      <w:r w:rsidRPr="008B07F7">
        <w:rPr>
          <w:rFonts w:ascii="Times New Roman" w:hAnsi="Times New Roman" w:cs="Times New Roman"/>
          <w:i/>
          <w:sz w:val="24"/>
        </w:rPr>
        <w:t>host</w:t>
      </w:r>
      <w:r w:rsidRPr="008B07F7">
        <w:rPr>
          <w:rFonts w:ascii="Times New Roman" w:hAnsi="Times New Roman" w:cs="Times New Roman"/>
          <w:sz w:val="24"/>
        </w:rPr>
        <w:t>, doi:10.1371/journal.pone.0164448</w:t>
      </w:r>
    </w:p>
    <w:p w:rsidR="001238EB" w:rsidRPr="008B07F7" w:rsidRDefault="001238EB" w:rsidP="000A19FF">
      <w:pPr>
        <w:spacing w:after="0" w:line="480" w:lineRule="auto"/>
        <w:rPr>
          <w:rFonts w:ascii="Times New Roman" w:hAnsi="Times New Roman" w:cs="Times New Roman"/>
          <w:sz w:val="24"/>
        </w:rPr>
      </w:pPr>
      <w:r w:rsidRPr="008B07F7">
        <w:rPr>
          <w:rFonts w:ascii="Times New Roman" w:hAnsi="Times New Roman" w:cs="Times New Roman"/>
          <w:sz w:val="24"/>
        </w:rPr>
        <w:t xml:space="preserve">National Science Foundation. “What does the S&amp;E job market look like for U.S. graduates?” </w:t>
      </w:r>
    </w:p>
    <w:p w:rsidR="001238EB" w:rsidRPr="008B07F7" w:rsidRDefault="001238EB" w:rsidP="001238EB">
      <w:pPr>
        <w:spacing w:after="0" w:line="480" w:lineRule="auto"/>
        <w:ind w:firstLine="720"/>
        <w:rPr>
          <w:rFonts w:ascii="Times New Roman" w:hAnsi="Times New Roman" w:cs="Times New Roman"/>
          <w:sz w:val="24"/>
        </w:rPr>
      </w:pPr>
      <w:r w:rsidRPr="008B07F7">
        <w:rPr>
          <w:rFonts w:ascii="Times New Roman" w:hAnsi="Times New Roman" w:cs="Times New Roman"/>
          <w:i/>
          <w:sz w:val="24"/>
        </w:rPr>
        <w:t>National Science Foundation</w:t>
      </w:r>
      <w:r w:rsidRPr="008B07F7">
        <w:rPr>
          <w:rFonts w:ascii="Times New Roman" w:hAnsi="Times New Roman" w:cs="Times New Roman"/>
          <w:sz w:val="24"/>
        </w:rPr>
        <w:t>, www.nsf.gov/nsb/sei/edTool/data/workforce-</w:t>
      </w:r>
    </w:p>
    <w:p w:rsidR="001238EB" w:rsidRPr="008B07F7" w:rsidRDefault="001238EB" w:rsidP="001238EB">
      <w:pPr>
        <w:spacing w:after="0" w:line="480" w:lineRule="auto"/>
        <w:ind w:firstLine="720"/>
        <w:rPr>
          <w:rFonts w:ascii="Times New Roman" w:hAnsi="Times New Roman" w:cs="Times New Roman"/>
          <w:sz w:val="24"/>
        </w:rPr>
      </w:pPr>
      <w:r w:rsidRPr="008B07F7">
        <w:rPr>
          <w:rFonts w:ascii="Times New Roman" w:hAnsi="Times New Roman" w:cs="Times New Roman"/>
          <w:sz w:val="24"/>
        </w:rPr>
        <w:t xml:space="preserve">03.html.2014. </w:t>
      </w:r>
    </w:p>
    <w:p w:rsidR="005D5AD4" w:rsidRPr="008B07F7" w:rsidRDefault="005D5AD4" w:rsidP="000A19FF">
      <w:pPr>
        <w:spacing w:after="0" w:line="480" w:lineRule="auto"/>
        <w:rPr>
          <w:rFonts w:ascii="Times New Roman" w:hAnsi="Times New Roman" w:cs="Times New Roman"/>
          <w:sz w:val="24"/>
        </w:rPr>
      </w:pPr>
      <w:r w:rsidRPr="008B07F7">
        <w:rPr>
          <w:rFonts w:ascii="Times New Roman" w:hAnsi="Times New Roman" w:cs="Times New Roman"/>
          <w:sz w:val="24"/>
        </w:rPr>
        <w:t xml:space="preserve">NEELY, TSDAL B. and TRACY L. DUMAS. “Unearned Status Gain: Evidence from a Global </w:t>
      </w:r>
    </w:p>
    <w:p w:rsidR="005D5AD4" w:rsidRPr="008B07F7" w:rsidRDefault="005D5AD4" w:rsidP="005D5AD4">
      <w:pPr>
        <w:spacing w:after="0" w:line="480" w:lineRule="auto"/>
        <w:ind w:firstLine="720"/>
        <w:rPr>
          <w:rFonts w:ascii="Times New Roman" w:hAnsi="Times New Roman" w:cs="Times New Roman"/>
          <w:sz w:val="24"/>
        </w:rPr>
      </w:pPr>
      <w:r w:rsidRPr="008B07F7">
        <w:rPr>
          <w:rFonts w:ascii="Times New Roman" w:hAnsi="Times New Roman" w:cs="Times New Roman"/>
          <w:sz w:val="24"/>
        </w:rPr>
        <w:t xml:space="preserve">Language Mandate.” </w:t>
      </w:r>
      <w:r w:rsidRPr="008B07F7">
        <w:rPr>
          <w:rFonts w:ascii="Times New Roman" w:hAnsi="Times New Roman" w:cs="Times New Roman"/>
          <w:i/>
          <w:sz w:val="24"/>
        </w:rPr>
        <w:t>Academy of Management Journal</w:t>
      </w:r>
      <w:r w:rsidRPr="008B07F7">
        <w:rPr>
          <w:rFonts w:ascii="Times New Roman" w:hAnsi="Times New Roman" w:cs="Times New Roman"/>
          <w:sz w:val="24"/>
        </w:rPr>
        <w:t>, vol. 59, no. 1, Feb. 2016, pp.14-</w:t>
      </w:r>
    </w:p>
    <w:p w:rsidR="005D5AD4" w:rsidRPr="008B07F7" w:rsidRDefault="005D5AD4" w:rsidP="005D5AD4">
      <w:pPr>
        <w:spacing w:after="0" w:line="480" w:lineRule="auto"/>
        <w:ind w:firstLine="720"/>
        <w:rPr>
          <w:rFonts w:ascii="Times New Roman" w:hAnsi="Times New Roman" w:cs="Times New Roman"/>
          <w:sz w:val="24"/>
        </w:rPr>
      </w:pPr>
      <w:r w:rsidRPr="008B07F7">
        <w:rPr>
          <w:rFonts w:ascii="Times New Roman" w:hAnsi="Times New Roman" w:cs="Times New Roman"/>
          <w:sz w:val="24"/>
        </w:rPr>
        <w:t>43. EBSCO</w:t>
      </w:r>
      <w:r w:rsidRPr="008B07F7">
        <w:rPr>
          <w:rFonts w:ascii="Times New Roman" w:hAnsi="Times New Roman" w:cs="Times New Roman"/>
          <w:i/>
          <w:sz w:val="24"/>
        </w:rPr>
        <w:t>host</w:t>
      </w:r>
      <w:r w:rsidRPr="008B07F7">
        <w:rPr>
          <w:rFonts w:ascii="Times New Roman" w:hAnsi="Times New Roman" w:cs="Times New Roman"/>
          <w:sz w:val="24"/>
        </w:rPr>
        <w:t>, doi:10.5465/amj.2014.0535.</w:t>
      </w:r>
    </w:p>
    <w:p w:rsidR="00330CD5" w:rsidRPr="008B07F7" w:rsidRDefault="00330CD5" w:rsidP="000A19FF">
      <w:pPr>
        <w:spacing w:after="0" w:line="480" w:lineRule="auto"/>
        <w:rPr>
          <w:rFonts w:ascii="Times New Roman" w:hAnsi="Times New Roman" w:cs="Times New Roman"/>
          <w:sz w:val="24"/>
        </w:rPr>
      </w:pPr>
      <w:r w:rsidRPr="008B07F7">
        <w:rPr>
          <w:rFonts w:ascii="Times New Roman" w:hAnsi="Times New Roman" w:cs="Times New Roman"/>
          <w:sz w:val="24"/>
        </w:rPr>
        <w:lastRenderedPageBreak/>
        <w:t>Spence, Paul, and Gi-Zen Liu. “Engineering English and the High-Tech Industry: A Case Study</w:t>
      </w:r>
    </w:p>
    <w:p w:rsidR="00330CD5" w:rsidRPr="008B07F7" w:rsidRDefault="00330CD5" w:rsidP="00330CD5">
      <w:pPr>
        <w:spacing w:after="0" w:line="480" w:lineRule="auto"/>
        <w:ind w:firstLine="720"/>
        <w:rPr>
          <w:rFonts w:ascii="Times New Roman" w:hAnsi="Times New Roman" w:cs="Times New Roman"/>
          <w:sz w:val="24"/>
        </w:rPr>
      </w:pPr>
      <w:r w:rsidRPr="008B07F7">
        <w:rPr>
          <w:rFonts w:ascii="Times New Roman" w:hAnsi="Times New Roman" w:cs="Times New Roman"/>
          <w:sz w:val="24"/>
        </w:rPr>
        <w:t>of an English Needs Analysis of Process Integration Engineers at a Semiconductor</w:t>
      </w:r>
    </w:p>
    <w:p w:rsidR="00330CD5" w:rsidRPr="008B07F7" w:rsidRDefault="00330CD5" w:rsidP="00330CD5">
      <w:pPr>
        <w:spacing w:after="0" w:line="480" w:lineRule="auto"/>
        <w:ind w:firstLine="720"/>
        <w:rPr>
          <w:rFonts w:ascii="Times New Roman" w:hAnsi="Times New Roman" w:cs="Times New Roman"/>
          <w:sz w:val="24"/>
        </w:rPr>
      </w:pPr>
      <w:r w:rsidRPr="008B07F7">
        <w:rPr>
          <w:rFonts w:ascii="Times New Roman" w:hAnsi="Times New Roman" w:cs="Times New Roman"/>
          <w:sz w:val="24"/>
        </w:rPr>
        <w:t xml:space="preserve">Manufacturing Company in Taiwan.” </w:t>
      </w:r>
      <w:r w:rsidRPr="008B07F7">
        <w:rPr>
          <w:rFonts w:ascii="Times New Roman" w:hAnsi="Times New Roman" w:cs="Times New Roman"/>
          <w:i/>
          <w:sz w:val="24"/>
        </w:rPr>
        <w:t>English for Specific Purposes</w:t>
      </w:r>
      <w:r w:rsidRPr="008B07F7">
        <w:rPr>
          <w:rFonts w:ascii="Times New Roman" w:hAnsi="Times New Roman" w:cs="Times New Roman"/>
          <w:sz w:val="24"/>
        </w:rPr>
        <w:t>, vol. 32, 01. Apr.</w:t>
      </w:r>
    </w:p>
    <w:p w:rsidR="00330CD5" w:rsidRPr="008B07F7" w:rsidRDefault="00330CD5" w:rsidP="00330CD5">
      <w:pPr>
        <w:spacing w:after="0" w:line="480" w:lineRule="auto"/>
        <w:ind w:firstLine="720"/>
        <w:rPr>
          <w:rFonts w:ascii="Times New Roman" w:hAnsi="Times New Roman" w:cs="Times New Roman"/>
          <w:sz w:val="24"/>
        </w:rPr>
      </w:pPr>
      <w:r w:rsidRPr="008B07F7">
        <w:rPr>
          <w:rFonts w:ascii="Times New Roman" w:hAnsi="Times New Roman" w:cs="Times New Roman"/>
          <w:sz w:val="24"/>
        </w:rPr>
        <w:t>2013, pp. 97-109. EBSCO</w:t>
      </w:r>
      <w:r w:rsidRPr="008B07F7">
        <w:rPr>
          <w:rFonts w:ascii="Times New Roman" w:hAnsi="Times New Roman" w:cs="Times New Roman"/>
          <w:i/>
          <w:sz w:val="24"/>
        </w:rPr>
        <w:t>host</w:t>
      </w:r>
      <w:r w:rsidRPr="008B07F7">
        <w:rPr>
          <w:rFonts w:ascii="Times New Roman" w:hAnsi="Times New Roman" w:cs="Times New Roman"/>
          <w:sz w:val="24"/>
        </w:rPr>
        <w:t>, doi:10.1016/j.esp.2012.11.003.</w:t>
      </w:r>
    </w:p>
    <w:sectPr w:rsidR="00330CD5" w:rsidRPr="008B07F7" w:rsidSect="000E06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AD" w:rsidRDefault="00263BAD" w:rsidP="00617E20">
      <w:pPr>
        <w:spacing w:after="0" w:line="240" w:lineRule="auto"/>
      </w:pPr>
      <w:r>
        <w:separator/>
      </w:r>
    </w:p>
  </w:endnote>
  <w:endnote w:type="continuationSeparator" w:id="0">
    <w:p w:rsidR="00263BAD" w:rsidRDefault="00263BAD" w:rsidP="0061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AD" w:rsidRDefault="00263BAD" w:rsidP="00617E20">
      <w:pPr>
        <w:spacing w:after="0" w:line="240" w:lineRule="auto"/>
      </w:pPr>
      <w:r>
        <w:separator/>
      </w:r>
    </w:p>
  </w:footnote>
  <w:footnote w:type="continuationSeparator" w:id="0">
    <w:p w:rsidR="00263BAD" w:rsidRDefault="00263BAD" w:rsidP="0061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E20" w:rsidRPr="00617E20" w:rsidRDefault="00617E20">
    <w:pPr>
      <w:pStyle w:val="Header"/>
      <w:jc w:val="right"/>
      <w:rPr>
        <w:rFonts w:ascii="Times New Roman" w:hAnsi="Times New Roman" w:cs="Times New Roman"/>
        <w:sz w:val="24"/>
      </w:rPr>
    </w:pPr>
    <w:r w:rsidRPr="00617E20">
      <w:rPr>
        <w:rFonts w:ascii="Times New Roman" w:hAnsi="Times New Roman" w:cs="Times New Roman"/>
        <w:sz w:val="24"/>
      </w:rPr>
      <w:t xml:space="preserve">Moon </w:t>
    </w:r>
    <w:sdt>
      <w:sdtPr>
        <w:rPr>
          <w:rFonts w:ascii="Times New Roman" w:hAnsi="Times New Roman" w:cs="Times New Roman"/>
          <w:sz w:val="24"/>
        </w:rPr>
        <w:id w:val="1620334271"/>
        <w:docPartObj>
          <w:docPartGallery w:val="Page Numbers (Top of Page)"/>
          <w:docPartUnique/>
        </w:docPartObj>
      </w:sdtPr>
      <w:sdtEndPr>
        <w:rPr>
          <w:noProof/>
        </w:rPr>
      </w:sdtEndPr>
      <w:sdtContent>
        <w:r w:rsidRPr="00617E20">
          <w:rPr>
            <w:rFonts w:ascii="Times New Roman" w:hAnsi="Times New Roman" w:cs="Times New Roman"/>
            <w:sz w:val="24"/>
          </w:rPr>
          <w:fldChar w:fldCharType="begin"/>
        </w:r>
        <w:r w:rsidRPr="00617E20">
          <w:rPr>
            <w:rFonts w:ascii="Times New Roman" w:hAnsi="Times New Roman" w:cs="Times New Roman"/>
            <w:sz w:val="24"/>
          </w:rPr>
          <w:instrText xml:space="preserve"> PAGE   \* MERGEFORMAT </w:instrText>
        </w:r>
        <w:r w:rsidRPr="00617E20">
          <w:rPr>
            <w:rFonts w:ascii="Times New Roman" w:hAnsi="Times New Roman" w:cs="Times New Roman"/>
            <w:sz w:val="24"/>
          </w:rPr>
          <w:fldChar w:fldCharType="separate"/>
        </w:r>
        <w:r w:rsidR="00F56680">
          <w:rPr>
            <w:rFonts w:ascii="Times New Roman" w:hAnsi="Times New Roman" w:cs="Times New Roman"/>
            <w:noProof/>
            <w:sz w:val="24"/>
          </w:rPr>
          <w:t>1</w:t>
        </w:r>
        <w:r w:rsidRPr="00617E20">
          <w:rPr>
            <w:rFonts w:ascii="Times New Roman" w:hAnsi="Times New Roman" w:cs="Times New Roman"/>
            <w:noProof/>
            <w:sz w:val="24"/>
          </w:rPr>
          <w:fldChar w:fldCharType="end"/>
        </w:r>
      </w:sdtContent>
    </w:sdt>
  </w:p>
  <w:p w:rsidR="00617E20" w:rsidRPr="00617E20" w:rsidRDefault="00617E20">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20"/>
    <w:rsid w:val="00045DB0"/>
    <w:rsid w:val="000518B9"/>
    <w:rsid w:val="000A19FF"/>
    <w:rsid w:val="000E0629"/>
    <w:rsid w:val="000E1920"/>
    <w:rsid w:val="00110689"/>
    <w:rsid w:val="001238EB"/>
    <w:rsid w:val="00192E4E"/>
    <w:rsid w:val="00196A1B"/>
    <w:rsid w:val="001B4DA9"/>
    <w:rsid w:val="00263BAD"/>
    <w:rsid w:val="002B0506"/>
    <w:rsid w:val="00330CD5"/>
    <w:rsid w:val="00351CEF"/>
    <w:rsid w:val="00396438"/>
    <w:rsid w:val="003A7086"/>
    <w:rsid w:val="003F1110"/>
    <w:rsid w:val="003F61F1"/>
    <w:rsid w:val="004177CC"/>
    <w:rsid w:val="004239C8"/>
    <w:rsid w:val="0046173C"/>
    <w:rsid w:val="005734F6"/>
    <w:rsid w:val="005843A8"/>
    <w:rsid w:val="005872C3"/>
    <w:rsid w:val="005A604F"/>
    <w:rsid w:val="005D5AD4"/>
    <w:rsid w:val="00617E20"/>
    <w:rsid w:val="00660134"/>
    <w:rsid w:val="00661B9D"/>
    <w:rsid w:val="006C5A73"/>
    <w:rsid w:val="006E0106"/>
    <w:rsid w:val="006E3819"/>
    <w:rsid w:val="00721701"/>
    <w:rsid w:val="007670D0"/>
    <w:rsid w:val="007A3234"/>
    <w:rsid w:val="007E4919"/>
    <w:rsid w:val="0081063A"/>
    <w:rsid w:val="0081496E"/>
    <w:rsid w:val="00830DEA"/>
    <w:rsid w:val="00851F5D"/>
    <w:rsid w:val="00863945"/>
    <w:rsid w:val="00877DF5"/>
    <w:rsid w:val="008870A9"/>
    <w:rsid w:val="008B07F7"/>
    <w:rsid w:val="008B4D41"/>
    <w:rsid w:val="009057CD"/>
    <w:rsid w:val="009519BB"/>
    <w:rsid w:val="0095273A"/>
    <w:rsid w:val="009D7457"/>
    <w:rsid w:val="00A82BD3"/>
    <w:rsid w:val="00AB3209"/>
    <w:rsid w:val="00B24345"/>
    <w:rsid w:val="00B26B9F"/>
    <w:rsid w:val="00B3594F"/>
    <w:rsid w:val="00B97719"/>
    <w:rsid w:val="00BA05F4"/>
    <w:rsid w:val="00BE4EFD"/>
    <w:rsid w:val="00C62466"/>
    <w:rsid w:val="00C750AB"/>
    <w:rsid w:val="00C85E05"/>
    <w:rsid w:val="00CB217C"/>
    <w:rsid w:val="00CC5564"/>
    <w:rsid w:val="00D9641B"/>
    <w:rsid w:val="00DD0357"/>
    <w:rsid w:val="00DE4126"/>
    <w:rsid w:val="00EE5613"/>
    <w:rsid w:val="00F2557B"/>
    <w:rsid w:val="00F40EEF"/>
    <w:rsid w:val="00F52786"/>
    <w:rsid w:val="00F56680"/>
    <w:rsid w:val="00FC33EB"/>
    <w:rsid w:val="00FE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6071"/>
  <w15:chartTrackingRefBased/>
  <w15:docId w15:val="{EA84B925-EA37-440A-9AD4-8AD76F8B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E20"/>
  </w:style>
  <w:style w:type="paragraph" w:styleId="Footer">
    <w:name w:val="footer"/>
    <w:basedOn w:val="Normal"/>
    <w:link w:val="FooterChar"/>
    <w:uiPriority w:val="99"/>
    <w:unhideWhenUsed/>
    <w:rsid w:val="0061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E20"/>
  </w:style>
  <w:style w:type="character" w:styleId="Hyperlink">
    <w:name w:val="Hyperlink"/>
    <w:basedOn w:val="DefaultParagraphFont"/>
    <w:uiPriority w:val="99"/>
    <w:unhideWhenUsed/>
    <w:rsid w:val="000A19FF"/>
    <w:rPr>
      <w:color w:val="0563C1" w:themeColor="hyperlink"/>
      <w:u w:val="single"/>
    </w:rPr>
  </w:style>
  <w:style w:type="character" w:styleId="Mention">
    <w:name w:val="Mention"/>
    <w:basedOn w:val="DefaultParagraphFont"/>
    <w:uiPriority w:val="99"/>
    <w:semiHidden/>
    <w:unhideWhenUsed/>
    <w:rsid w:val="000A19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10</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dc:creator>
  <cp:keywords/>
  <dc:description/>
  <cp:lastModifiedBy>Mariah</cp:lastModifiedBy>
  <cp:revision>25</cp:revision>
  <dcterms:created xsi:type="dcterms:W3CDTF">2017-05-17T20:40:00Z</dcterms:created>
  <dcterms:modified xsi:type="dcterms:W3CDTF">2017-05-26T20:26:00Z</dcterms:modified>
</cp:coreProperties>
</file>